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7578"/>
        <w:gridCol w:w="2880"/>
      </w:tblGrid>
      <w:tr w:rsidR="00F70AD4" w14:paraId="60590BF6" w14:textId="77777777">
        <w:trPr>
          <w:trHeight w:val="1440"/>
        </w:trPr>
        <w:tc>
          <w:tcPr>
            <w:tcW w:w="7578" w:type="dxa"/>
          </w:tcPr>
          <w:p w14:paraId="7743F3C1" w14:textId="68D9FFAC" w:rsidR="00F70AD4" w:rsidRDefault="0012296C">
            <w:pPr>
              <w:pStyle w:val="CompanyName"/>
            </w:pPr>
            <w:r>
              <w:rPr>
                <w:noProof/>
              </w:rPr>
              <w:drawing>
                <wp:inline distT="0" distB="0" distL="0" distR="0" wp14:anchorId="0E326B1D" wp14:editId="4475BB19">
                  <wp:extent cx="3270422" cy="99687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hmanWordmarkTruss8i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2780" cy="1009784"/>
                          </a:xfrm>
                          <a:prstGeom prst="rect">
                            <a:avLst/>
                          </a:prstGeom>
                        </pic:spPr>
                      </pic:pic>
                    </a:graphicData>
                  </a:graphic>
                </wp:inline>
              </w:drawing>
            </w:r>
          </w:p>
        </w:tc>
        <w:tc>
          <w:tcPr>
            <w:tcW w:w="2880" w:type="dxa"/>
          </w:tcPr>
          <w:p w14:paraId="04EB1978" w14:textId="77777777" w:rsidR="00F70AD4" w:rsidRDefault="004604AC">
            <w:pPr>
              <w:pStyle w:val="ReturnAddress"/>
              <w:rPr>
                <w:noProof/>
              </w:rPr>
            </w:pPr>
            <w:r>
              <w:rPr>
                <w:noProof/>
              </w:rPr>
              <w:t>P.O. Box 419</w:t>
            </w:r>
          </w:p>
          <w:p w14:paraId="4A3CC8DD" w14:textId="77777777" w:rsidR="00F70AD4" w:rsidRDefault="004604AC">
            <w:pPr>
              <w:pStyle w:val="ReturnAddress"/>
              <w:rPr>
                <w:noProof/>
              </w:rPr>
            </w:pPr>
            <w:r>
              <w:rPr>
                <w:noProof/>
              </w:rPr>
              <w:t>Hollidaysburg, PA</w:t>
            </w:r>
            <w:r w:rsidR="00F70AD4">
              <w:rPr>
                <w:noProof/>
              </w:rPr>
              <w:t xml:space="preserve"> 16648</w:t>
            </w:r>
          </w:p>
          <w:p w14:paraId="18F2AFF0" w14:textId="77777777" w:rsidR="002879C0" w:rsidRDefault="002879C0">
            <w:pPr>
              <w:pStyle w:val="ReturnAddress"/>
              <w:rPr>
                <w:noProof/>
              </w:rPr>
            </w:pPr>
          </w:p>
          <w:p w14:paraId="31544203" w14:textId="77777777" w:rsidR="002879C0" w:rsidRDefault="002879C0">
            <w:pPr>
              <w:pStyle w:val="ReturnAddress"/>
              <w:rPr>
                <w:noProof/>
              </w:rPr>
            </w:pPr>
            <w:r>
              <w:rPr>
                <w:noProof/>
              </w:rPr>
              <w:t>124 South Richard Street</w:t>
            </w:r>
          </w:p>
          <w:p w14:paraId="08752CEF" w14:textId="77777777" w:rsidR="002879C0" w:rsidRDefault="002879C0">
            <w:pPr>
              <w:pStyle w:val="ReturnAddress"/>
              <w:rPr>
                <w:noProof/>
              </w:rPr>
            </w:pPr>
            <w:r>
              <w:rPr>
                <w:noProof/>
              </w:rPr>
              <w:t>Bedford, PA  15522</w:t>
            </w:r>
          </w:p>
          <w:p w14:paraId="12497703" w14:textId="77777777" w:rsidR="002879C0" w:rsidRDefault="002879C0">
            <w:pPr>
              <w:pStyle w:val="ReturnAddress"/>
              <w:rPr>
                <w:noProof/>
              </w:rPr>
            </w:pPr>
          </w:p>
          <w:p w14:paraId="38B8E0EB" w14:textId="77777777" w:rsidR="003C75A9" w:rsidRDefault="003C75A9">
            <w:pPr>
              <w:pStyle w:val="ReturnAddress"/>
            </w:pPr>
          </w:p>
          <w:p w14:paraId="459AD7E3" w14:textId="69E2B14E" w:rsidR="0096761B" w:rsidRDefault="0096761B">
            <w:pPr>
              <w:pStyle w:val="ReturnAddress"/>
            </w:pPr>
          </w:p>
        </w:tc>
      </w:tr>
    </w:tbl>
    <w:p w14:paraId="532CB6CE" w14:textId="77777777" w:rsidR="00F70AD4" w:rsidRDefault="00F70AD4">
      <w:pPr>
        <w:pStyle w:val="DocumentLabel"/>
      </w:pPr>
      <w:r>
        <w:t>Press Release</w:t>
      </w:r>
    </w:p>
    <w:tbl>
      <w:tblPr>
        <w:tblW w:w="0" w:type="auto"/>
        <w:tblInd w:w="475" w:type="dxa"/>
        <w:tblLook w:val="0000" w:firstRow="0" w:lastRow="0" w:firstColumn="0" w:lastColumn="0" w:noHBand="0" w:noVBand="0"/>
      </w:tblPr>
      <w:tblGrid>
        <w:gridCol w:w="5303"/>
        <w:gridCol w:w="4590"/>
      </w:tblGrid>
      <w:tr w:rsidR="00F70AD4" w:rsidRPr="00A803FC" w14:paraId="45A0850C" w14:textId="77777777">
        <w:tc>
          <w:tcPr>
            <w:tcW w:w="5303" w:type="dxa"/>
          </w:tcPr>
          <w:p w14:paraId="756DDFE3" w14:textId="77777777" w:rsidR="00F70AD4" w:rsidRDefault="00F70AD4">
            <w:pPr>
              <w:pStyle w:val="Contact"/>
              <w:rPr>
                <w:noProof/>
              </w:rPr>
            </w:pPr>
            <w:r>
              <w:rPr>
                <w:noProof/>
              </w:rPr>
              <w:t>Contact: Marty Malone</w:t>
            </w:r>
          </w:p>
          <w:p w14:paraId="13330C9E" w14:textId="77777777" w:rsidR="003C75A9" w:rsidRPr="003C75A9" w:rsidRDefault="003C75A9" w:rsidP="003C75A9">
            <w:pPr>
              <w:pStyle w:val="Contact"/>
              <w:rPr>
                <w:noProof/>
              </w:rPr>
            </w:pPr>
            <w:r w:rsidRPr="003C75A9">
              <w:rPr>
                <w:noProof/>
              </w:rPr>
              <w:t>Phone 814.695.7500</w:t>
            </w:r>
          </w:p>
          <w:p w14:paraId="2877B456" w14:textId="77777777" w:rsidR="003C75A9" w:rsidRDefault="003C75A9" w:rsidP="003C75A9">
            <w:pPr>
              <w:pStyle w:val="Contact"/>
              <w:rPr>
                <w:noProof/>
              </w:rPr>
            </w:pPr>
            <w:r w:rsidRPr="003C75A9">
              <w:rPr>
                <w:noProof/>
              </w:rPr>
              <w:t>Fax 814.695.7505</w:t>
            </w:r>
          </w:p>
          <w:p w14:paraId="134DFDCB" w14:textId="77777777" w:rsidR="00584E97" w:rsidRPr="003C75A9" w:rsidRDefault="00584E97" w:rsidP="003C75A9">
            <w:pPr>
              <w:pStyle w:val="Contact"/>
              <w:rPr>
                <w:noProof/>
              </w:rPr>
            </w:pPr>
            <w:r>
              <w:rPr>
                <w:noProof/>
              </w:rPr>
              <w:t>MMalone@LehmanEngineers.com</w:t>
            </w:r>
          </w:p>
          <w:p w14:paraId="320E1137" w14:textId="77777777" w:rsidR="00F70AD4" w:rsidRDefault="003C75A9" w:rsidP="003C75A9">
            <w:pPr>
              <w:pStyle w:val="Contact"/>
              <w:rPr>
                <w:noProof/>
              </w:rPr>
            </w:pPr>
            <w:r w:rsidRPr="003C75A9">
              <w:rPr>
                <w:noProof/>
              </w:rPr>
              <w:t>www.</w:t>
            </w:r>
            <w:r w:rsidR="00383441">
              <w:rPr>
                <w:noProof/>
              </w:rPr>
              <w:t>L</w:t>
            </w:r>
            <w:r w:rsidRPr="003C75A9">
              <w:rPr>
                <w:noProof/>
              </w:rPr>
              <w:t>ehman</w:t>
            </w:r>
            <w:r w:rsidR="00383441">
              <w:rPr>
                <w:noProof/>
              </w:rPr>
              <w:t>E</w:t>
            </w:r>
            <w:r w:rsidRPr="003C75A9">
              <w:rPr>
                <w:noProof/>
              </w:rPr>
              <w:t>ngineers.com</w:t>
            </w:r>
          </w:p>
        </w:tc>
        <w:tc>
          <w:tcPr>
            <w:tcW w:w="4590" w:type="dxa"/>
          </w:tcPr>
          <w:p w14:paraId="60B734DC" w14:textId="77777777" w:rsidR="00F70AD4" w:rsidRPr="00A803FC" w:rsidRDefault="00F70AD4">
            <w:pPr>
              <w:pStyle w:val="Date"/>
            </w:pPr>
            <w:r w:rsidRPr="00A803FC">
              <w:t>FOR IMMEDIATE RELEASE</w:t>
            </w:r>
          </w:p>
          <w:p w14:paraId="6F73B981" w14:textId="78DD160D" w:rsidR="00F70AD4" w:rsidRPr="00A803FC" w:rsidRDefault="00FA7852" w:rsidP="00C304F7">
            <w:pPr>
              <w:pStyle w:val="Date"/>
            </w:pPr>
            <w:r>
              <w:t>September 8</w:t>
            </w:r>
            <w:r w:rsidR="000A5F51" w:rsidRPr="00A803FC">
              <w:t>, 20</w:t>
            </w:r>
            <w:r>
              <w:t>22</w:t>
            </w:r>
          </w:p>
        </w:tc>
      </w:tr>
    </w:tbl>
    <w:p w14:paraId="3A1CE883" w14:textId="77777777" w:rsidR="008A74CA" w:rsidRDefault="008A74CA" w:rsidP="008A74CA">
      <w:pPr>
        <w:widowControl w:val="0"/>
        <w:autoSpaceDE w:val="0"/>
        <w:autoSpaceDN w:val="0"/>
        <w:adjustRightInd w:val="0"/>
        <w:spacing w:line="240" w:lineRule="auto"/>
        <w:ind w:left="0" w:right="0"/>
        <w:rPr>
          <w:rFonts w:ascii="Times New Roman" w:hAnsi="Times New Roman"/>
          <w:sz w:val="32"/>
          <w:szCs w:val="32"/>
        </w:rPr>
      </w:pPr>
    </w:p>
    <w:p w14:paraId="5F863F38" w14:textId="77777777" w:rsidR="00FA7852" w:rsidRDefault="00FA7852" w:rsidP="00FA7852">
      <w:pPr>
        <w:widowControl w:val="0"/>
        <w:autoSpaceDE w:val="0"/>
        <w:autoSpaceDN w:val="0"/>
        <w:adjustRightInd w:val="0"/>
        <w:spacing w:line="240" w:lineRule="auto"/>
        <w:ind w:left="0" w:right="0"/>
        <w:jc w:val="center"/>
        <w:rPr>
          <w:rFonts w:ascii="Times New Roman" w:hAnsi="Times New Roman"/>
          <w:sz w:val="32"/>
          <w:szCs w:val="32"/>
        </w:rPr>
      </w:pPr>
      <w:r>
        <w:rPr>
          <w:rFonts w:ascii="Times New Roman" w:hAnsi="Times New Roman"/>
          <w:sz w:val="32"/>
          <w:szCs w:val="32"/>
        </w:rPr>
        <w:t xml:space="preserve">LEHMAN ENGINEERS HORSE TRAIL RIDE AND TRAIL WALK TO BENEFIT </w:t>
      </w:r>
      <w:r>
        <w:rPr>
          <w:rFonts w:ascii="Times New Roman" w:hAnsi="Times New Roman"/>
          <w:i/>
          <w:sz w:val="32"/>
          <w:szCs w:val="32"/>
        </w:rPr>
        <w:t>DREAMS GO ON</w:t>
      </w:r>
    </w:p>
    <w:p w14:paraId="3C343677" w14:textId="77777777" w:rsidR="00FA7852" w:rsidRDefault="00FA7852" w:rsidP="00FA7852">
      <w:pPr>
        <w:autoSpaceDE w:val="0"/>
        <w:autoSpaceDN w:val="0"/>
        <w:adjustRightInd w:val="0"/>
        <w:spacing w:line="360" w:lineRule="auto"/>
        <w:ind w:left="0" w:right="0"/>
        <w:jc w:val="both"/>
      </w:pPr>
    </w:p>
    <w:p w14:paraId="1A70C6BA" w14:textId="341C5A71" w:rsidR="00FA7852" w:rsidRDefault="00FA7852" w:rsidP="00FA7852">
      <w:pPr>
        <w:autoSpaceDE w:val="0"/>
        <w:autoSpaceDN w:val="0"/>
        <w:adjustRightInd w:val="0"/>
        <w:spacing w:line="360" w:lineRule="auto"/>
        <w:ind w:left="0" w:right="0"/>
        <w:jc w:val="both"/>
      </w:pPr>
      <w:r>
        <w:t xml:space="preserve">     Hollidaysburg, Pennsylvania - On </w:t>
      </w:r>
      <w:r>
        <w:rPr>
          <w:b/>
        </w:rPr>
        <w:t xml:space="preserve">Sunday, October </w:t>
      </w:r>
      <w:r>
        <w:rPr>
          <w:b/>
        </w:rPr>
        <w:t>2</w:t>
      </w:r>
      <w:r>
        <w:rPr>
          <w:b/>
        </w:rPr>
        <w:t>, 202</w:t>
      </w:r>
      <w:r>
        <w:rPr>
          <w:b/>
        </w:rPr>
        <w:t>2</w:t>
      </w:r>
      <w:r>
        <w:t>, the 1</w:t>
      </w:r>
      <w:r>
        <w:t>6</w:t>
      </w:r>
      <w:r>
        <w:rPr>
          <w:vertAlign w:val="superscript"/>
        </w:rPr>
        <w:t>th</w:t>
      </w:r>
      <w:r>
        <w:t xml:space="preserve"> Annual Lehman Engineers Horse Trail Ride and Trail Walk to benefit </w:t>
      </w:r>
      <w:r>
        <w:rPr>
          <w:i/>
        </w:rPr>
        <w:t>Dreams Go On</w:t>
      </w:r>
      <w:r>
        <w:t>, a non-profit therapeutic horseback riding organization, will take place at Canoe Creek State Park. This unique event brings horse</w:t>
      </w:r>
      <w:r>
        <w:t xml:space="preserve"> back riders </w:t>
      </w:r>
      <w:r>
        <w:t xml:space="preserve">and trail walking enthusiasts together for a great cause. </w:t>
      </w:r>
      <w:r>
        <w:rPr>
          <w:i/>
        </w:rPr>
        <w:t>Dreams Go On</w:t>
      </w:r>
      <w:r>
        <w:t xml:space="preserve"> </w:t>
      </w:r>
      <w:r>
        <w:rPr>
          <w:rFonts w:cs="Tahoma"/>
        </w:rPr>
        <w:t>provides therapeutic horseback riding sessions to children and young adults in Blair County, PA</w:t>
      </w:r>
      <w:r>
        <w:t xml:space="preserve">. </w:t>
      </w:r>
      <w:bookmarkStart w:id="0" w:name="_Hlk17892201"/>
    </w:p>
    <w:p w14:paraId="3EC66A68" w14:textId="77777777" w:rsidR="00340A1D" w:rsidRDefault="00340A1D" w:rsidP="00FA7852">
      <w:pPr>
        <w:autoSpaceDE w:val="0"/>
        <w:autoSpaceDN w:val="0"/>
        <w:adjustRightInd w:val="0"/>
        <w:spacing w:line="360" w:lineRule="auto"/>
        <w:ind w:left="0" w:right="0"/>
        <w:jc w:val="both"/>
      </w:pPr>
    </w:p>
    <w:p w14:paraId="4E1DA1AF" w14:textId="337864B1" w:rsidR="00CF1B5A" w:rsidRDefault="00FA7852" w:rsidP="00CF1B5A">
      <w:pPr>
        <w:autoSpaceDE w:val="0"/>
        <w:autoSpaceDN w:val="0"/>
        <w:adjustRightInd w:val="0"/>
        <w:spacing w:line="360" w:lineRule="auto"/>
        <w:ind w:left="0" w:right="0"/>
        <w:jc w:val="both"/>
      </w:pPr>
      <w:r>
        <w:t xml:space="preserve">     </w:t>
      </w:r>
      <w:bookmarkStart w:id="1" w:name="_Hlk18405631"/>
      <w:r w:rsidR="00CF1B5A">
        <w:t xml:space="preserve">The public is invited to register to participate in the event. All horse trail riders and trail walkers are encouraged to register online at </w:t>
      </w:r>
      <w:hyperlink r:id="rId9" w:history="1">
        <w:r w:rsidR="00CF1B5A">
          <w:rPr>
            <w:rStyle w:val="Hyperlink"/>
          </w:rPr>
          <w:t>www.DreamsGoOn.com</w:t>
        </w:r>
      </w:hyperlink>
      <w:r w:rsidR="00CF1B5A">
        <w:t xml:space="preserve"> and collect pledges to donate to </w:t>
      </w:r>
      <w:r w:rsidR="00CF1B5A">
        <w:rPr>
          <w:i/>
        </w:rPr>
        <w:t>Dreams Go On</w:t>
      </w:r>
      <w:proofErr w:type="gramStart"/>
      <w:r w:rsidR="00CF1B5A">
        <w:rPr>
          <w:i/>
        </w:rPr>
        <w:t xml:space="preserve">.  </w:t>
      </w:r>
      <w:proofErr w:type="gramEnd"/>
      <w:r w:rsidR="00CF1B5A">
        <w:t xml:space="preserve">They may also register by mailing the </w:t>
      </w:r>
      <w:r w:rsidR="00CF1B5A">
        <w:t xml:space="preserve">online event </w:t>
      </w:r>
      <w:r w:rsidR="00CF1B5A">
        <w:t>brochure</w:t>
      </w:r>
      <w:r w:rsidR="001F119F">
        <w:t xml:space="preserve"> registration page</w:t>
      </w:r>
      <w:r w:rsidR="00CF1B5A">
        <w:t xml:space="preserve"> to: </w:t>
      </w:r>
      <w:r w:rsidR="00CF1B5A">
        <w:rPr>
          <w:i/>
        </w:rPr>
        <w:t>Dreams Go On</w:t>
      </w:r>
      <w:r w:rsidR="00CF1B5A">
        <w:t xml:space="preserve"> Trail Ride/Walk, 311 Heather Avenue, Altoona, PA 16602. </w:t>
      </w:r>
      <w:r w:rsidR="001F119F">
        <w:t xml:space="preserve">Brochures also available at Canoe Creek State Park, Lehman </w:t>
      </w:r>
      <w:proofErr w:type="gramStart"/>
      <w:r w:rsidR="001F119F">
        <w:t>Engineers</w:t>
      </w:r>
      <w:proofErr w:type="gramEnd"/>
      <w:r w:rsidR="001F119F">
        <w:t xml:space="preserve"> and area businesses. </w:t>
      </w:r>
      <w:r w:rsidR="00CF1B5A">
        <w:t>Corporate, organizations, and family teams are encouraged</w:t>
      </w:r>
      <w:r w:rsidR="00515761">
        <w:t>.</w:t>
      </w:r>
      <w:r w:rsidR="00CF1B5A">
        <w:t xml:space="preserve"> The top fundraising team will receive a pizza party at Best Way Pizza in Duncansville, gift cards from Hoss’s Steak and Sea House / Marzoni’s, and DelGrosso’s Park and Laguna Splash All-Day passes</w:t>
      </w:r>
      <w:proofErr w:type="gramStart"/>
      <w:r w:rsidR="00CF1B5A">
        <w:t xml:space="preserve">.  </w:t>
      </w:r>
      <w:proofErr w:type="gramEnd"/>
      <w:r w:rsidR="00CF1B5A">
        <w:t>The top three fundraising individuals will receive a Hoss’s / Marzoni’s gift card (1</w:t>
      </w:r>
      <w:r w:rsidR="00CF1B5A">
        <w:rPr>
          <w:vertAlign w:val="superscript"/>
        </w:rPr>
        <w:t>st</w:t>
      </w:r>
      <w:r w:rsidR="00CF1B5A">
        <w:t xml:space="preserve"> Place: $50, 2</w:t>
      </w:r>
      <w:r w:rsidR="00CF1B5A">
        <w:rPr>
          <w:vertAlign w:val="superscript"/>
        </w:rPr>
        <w:t>nd</w:t>
      </w:r>
      <w:r w:rsidR="00CF1B5A">
        <w:t xml:space="preserve"> </w:t>
      </w:r>
      <w:r w:rsidR="00CF1B5A">
        <w:lastRenderedPageBreak/>
        <w:t>Place: $30, and 3</w:t>
      </w:r>
      <w:r w:rsidR="00CF1B5A">
        <w:rPr>
          <w:vertAlign w:val="superscript"/>
        </w:rPr>
        <w:t>rd</w:t>
      </w:r>
      <w:r w:rsidR="00CF1B5A">
        <w:t xml:space="preserve"> Place: $20), a DelGrosso’s Park and Laguna Splash All-Day Pass, and a large square pie from Best Way Pizza. </w:t>
      </w:r>
      <w:r w:rsidR="00CF1B5A">
        <w:t>Registration is $15 and a</w:t>
      </w:r>
      <w:r w:rsidR="00CF1B5A">
        <w:t>ll registered participants will get a free event t-shirt</w:t>
      </w:r>
      <w:proofErr w:type="gramStart"/>
      <w:r w:rsidR="00CF1B5A">
        <w:t xml:space="preserve">.  </w:t>
      </w:r>
      <w:proofErr w:type="gramEnd"/>
      <w:r w:rsidR="00CF1B5A">
        <w:t>Registered walker</w:t>
      </w:r>
      <w:r w:rsidR="00CF1B5A">
        <w:t xml:space="preserve">s and horseback </w:t>
      </w:r>
      <w:r w:rsidR="00CF1B5A">
        <w:t>rider</w:t>
      </w:r>
      <w:r w:rsidR="00CF1B5A">
        <w:t xml:space="preserve">s </w:t>
      </w:r>
      <w:r w:rsidR="00CF1B5A">
        <w:t xml:space="preserve">will also get a free BBQ Chicken lunch provided courtesy of Imler’s Poultry and Hoss’s Steak and Sea House. </w:t>
      </w:r>
    </w:p>
    <w:p w14:paraId="61D09E0D" w14:textId="77777777" w:rsidR="00CF1B5A" w:rsidRDefault="00CF1B5A" w:rsidP="00CF1B5A">
      <w:pPr>
        <w:autoSpaceDE w:val="0"/>
        <w:autoSpaceDN w:val="0"/>
        <w:adjustRightInd w:val="0"/>
        <w:spacing w:line="360" w:lineRule="auto"/>
        <w:ind w:left="0" w:right="0" w:firstLine="720"/>
        <w:jc w:val="both"/>
      </w:pPr>
    </w:p>
    <w:p w14:paraId="32A8FC89" w14:textId="2D0F2B3B" w:rsidR="00D87269" w:rsidRDefault="00CF1B5A" w:rsidP="00D87269">
      <w:pPr>
        <w:autoSpaceDE w:val="0"/>
        <w:autoSpaceDN w:val="0"/>
        <w:adjustRightInd w:val="0"/>
        <w:spacing w:line="360" w:lineRule="auto"/>
        <w:ind w:left="0" w:right="0"/>
        <w:jc w:val="both"/>
      </w:pPr>
      <w:r>
        <w:t xml:space="preserve">     Late registrations will be accepted the day of the event</w:t>
      </w:r>
      <w:proofErr w:type="gramStart"/>
      <w:r>
        <w:t xml:space="preserve">.  </w:t>
      </w:r>
      <w:proofErr w:type="gramEnd"/>
      <w:r>
        <w:t xml:space="preserve">The event is on rain or shine. Horseback riders must provide their own horses. </w:t>
      </w:r>
      <w:r w:rsidR="00D87269">
        <w:t>R</w:t>
      </w:r>
      <w:r>
        <w:t>egistration and check-in on the day of the event is from 9:00 a.m. to 9:45 a.m. for horse trail riders and trail walkers</w:t>
      </w:r>
      <w:proofErr w:type="gramStart"/>
      <w:r>
        <w:t xml:space="preserve">.  </w:t>
      </w:r>
      <w:proofErr w:type="gramEnd"/>
      <w:r>
        <w:t xml:space="preserve">The Horse Trail Ride and Walk both begin at the same time and will depart at 10:00 a.m. For the Horse Trail Ride, the Bridle Trail loops around the park and will be between </w:t>
      </w:r>
      <w:r w:rsidR="00280F61">
        <w:t>a</w:t>
      </w:r>
      <w:r>
        <w:t xml:space="preserve"> 2 to 2.5-hour trail ride. Two choices for the Trail Walk are available. Registrants may choose the Limestone Trail (1.2 miles) near the kilns with a view of a scenic stream, or Lakeview, which is a .5-mile handicap accessible loop (1/4 portion of the loop is crushed limestone) that can be repeated for 1 to 5 miles while enjoying the beautiful view of Canoe Lake.</w:t>
      </w:r>
      <w:r w:rsidR="00D87269">
        <w:t xml:space="preserve"> </w:t>
      </w:r>
      <w:r w:rsidR="00515761">
        <w:t>Karen Kurtz</w:t>
      </w:r>
      <w:r w:rsidR="00515761">
        <w:t xml:space="preserve">, lead therapeutic horseback riding instructor at </w:t>
      </w:r>
      <w:r w:rsidR="00515761">
        <w:rPr>
          <w:i/>
        </w:rPr>
        <w:t xml:space="preserve">Dreams Go </w:t>
      </w:r>
      <w:r w:rsidR="00515761">
        <w:rPr>
          <w:i/>
        </w:rPr>
        <w:t>On</w:t>
      </w:r>
      <w:r w:rsidR="00515761">
        <w:t>, will guide horseback riders. T</w:t>
      </w:r>
      <w:r w:rsidR="00D87269">
        <w:t xml:space="preserve">rail walkers are invited to walk the trail as a group, following celebrity emcee, Joe Murgo, WTAJ Chief Meteorologist. </w:t>
      </w:r>
    </w:p>
    <w:p w14:paraId="1B4C381C" w14:textId="17ECF10F" w:rsidR="00CF1B5A" w:rsidRDefault="00CF1B5A" w:rsidP="00CF1B5A">
      <w:pPr>
        <w:autoSpaceDE w:val="0"/>
        <w:autoSpaceDN w:val="0"/>
        <w:adjustRightInd w:val="0"/>
        <w:spacing w:line="360" w:lineRule="auto"/>
        <w:ind w:left="0" w:right="0"/>
        <w:jc w:val="both"/>
      </w:pPr>
      <w:r>
        <w:t xml:space="preserve"> </w:t>
      </w:r>
    </w:p>
    <w:p w14:paraId="5611466A" w14:textId="77777777" w:rsidR="00CF1B5A" w:rsidRDefault="00CF1B5A" w:rsidP="00CF1B5A">
      <w:pPr>
        <w:autoSpaceDE w:val="0"/>
        <w:autoSpaceDN w:val="0"/>
        <w:adjustRightInd w:val="0"/>
        <w:spacing w:line="360" w:lineRule="auto"/>
        <w:ind w:left="0" w:right="0"/>
        <w:jc w:val="both"/>
      </w:pPr>
    </w:p>
    <w:p w14:paraId="7384931A" w14:textId="63D75535" w:rsidR="00FA7852" w:rsidRDefault="00EC137B" w:rsidP="00FA7852">
      <w:pPr>
        <w:autoSpaceDE w:val="0"/>
        <w:autoSpaceDN w:val="0"/>
        <w:adjustRightInd w:val="0"/>
        <w:spacing w:line="360" w:lineRule="auto"/>
        <w:ind w:left="0" w:right="0"/>
        <w:jc w:val="both"/>
      </w:pPr>
      <w:r>
        <w:t>The 2022</w:t>
      </w:r>
      <w:r w:rsidR="00FA7852">
        <w:t xml:space="preserve"> </w:t>
      </w:r>
      <w:r w:rsidR="00FA7852">
        <w:rPr>
          <w:i/>
        </w:rPr>
        <w:t>Dreams Go On</w:t>
      </w:r>
      <w:r w:rsidR="00FA7852">
        <w:t xml:space="preserve"> Goodwill Ambassador</w:t>
      </w:r>
      <w:r>
        <w:t xml:space="preserve"> is Elliott Sheetz</w:t>
      </w:r>
      <w:proofErr w:type="gramStart"/>
      <w:r>
        <w:t xml:space="preserve">. </w:t>
      </w:r>
      <w:r w:rsidR="00FA7852">
        <w:t xml:space="preserve"> </w:t>
      </w:r>
      <w:proofErr w:type="gramEnd"/>
      <w:r>
        <w:t>Elliott</w:t>
      </w:r>
      <w:r w:rsidR="00FA7852">
        <w:t xml:space="preserve"> is </w:t>
      </w:r>
      <w:r>
        <w:t>an</w:t>
      </w:r>
      <w:r w:rsidR="00FA7852">
        <w:t xml:space="preserve"> 1</w:t>
      </w:r>
      <w:r>
        <w:t>1</w:t>
      </w:r>
      <w:r w:rsidR="00FA7852">
        <w:t xml:space="preserve">-year-old </w:t>
      </w:r>
      <w:r>
        <w:t>who loves to learn and ride horses</w:t>
      </w:r>
      <w:proofErr w:type="gramStart"/>
      <w:r w:rsidR="00FA7852">
        <w:t xml:space="preserve">.  </w:t>
      </w:r>
      <w:proofErr w:type="gramEnd"/>
      <w:r w:rsidR="00FA7852">
        <w:t>Dreams Go On has been a part of E</w:t>
      </w:r>
      <w:r>
        <w:t>lliott</w:t>
      </w:r>
      <w:r w:rsidR="00FA7852">
        <w:t xml:space="preserve">’s life for over </w:t>
      </w:r>
      <w:r>
        <w:t>six</w:t>
      </w:r>
      <w:r w:rsidR="00FA7852">
        <w:t xml:space="preserve"> years</w:t>
      </w:r>
      <w:r>
        <w:t xml:space="preserve"> and he continues to challenge himself by riding different horses. Elliott’s favorite game is ‘leapfrog’ on horseback</w:t>
      </w:r>
      <w:r w:rsidR="00FA7852">
        <w:t xml:space="preserve">. </w:t>
      </w:r>
      <w:r>
        <w:t>His goal is to ride o</w:t>
      </w:r>
      <w:r w:rsidR="00D87269">
        <w:t>n</w:t>
      </w:r>
      <w:r>
        <w:t xml:space="preserve"> a more independent basis. Elliott is the son of </w:t>
      </w:r>
      <w:bookmarkEnd w:id="0"/>
      <w:r>
        <w:t>Ryan and Julie Sheetz.</w:t>
      </w:r>
    </w:p>
    <w:p w14:paraId="400C3BDD" w14:textId="77777777" w:rsidR="00FA7852" w:rsidRDefault="00FA7852" w:rsidP="00FA7852">
      <w:pPr>
        <w:autoSpaceDE w:val="0"/>
        <w:autoSpaceDN w:val="0"/>
        <w:adjustRightInd w:val="0"/>
        <w:spacing w:line="360" w:lineRule="auto"/>
        <w:ind w:left="0" w:right="0"/>
        <w:jc w:val="both"/>
      </w:pPr>
    </w:p>
    <w:bookmarkEnd w:id="1"/>
    <w:p w14:paraId="1BC984C4" w14:textId="042B959E" w:rsidR="00FA7852" w:rsidRDefault="00FA7852" w:rsidP="00CF1B5A">
      <w:pPr>
        <w:autoSpaceDE w:val="0"/>
        <w:autoSpaceDN w:val="0"/>
        <w:adjustRightInd w:val="0"/>
        <w:spacing w:line="360" w:lineRule="auto"/>
        <w:ind w:left="0" w:right="0"/>
        <w:jc w:val="both"/>
      </w:pPr>
      <w:r>
        <w:t xml:space="preserve">     </w:t>
      </w:r>
    </w:p>
    <w:p w14:paraId="1CF72268" w14:textId="19D0A0AE" w:rsidR="00FA7852" w:rsidRDefault="00FA7852" w:rsidP="00FA7852">
      <w:pPr>
        <w:autoSpaceDE w:val="0"/>
        <w:autoSpaceDN w:val="0"/>
        <w:adjustRightInd w:val="0"/>
        <w:spacing w:line="360" w:lineRule="auto"/>
        <w:ind w:left="0" w:right="0" w:firstLine="720"/>
        <w:jc w:val="both"/>
      </w:pPr>
      <w:r>
        <w:t xml:space="preserve">A special craft area for kids will be available for young participants and </w:t>
      </w:r>
      <w:r>
        <w:rPr>
          <w:i/>
        </w:rPr>
        <w:t>Dreams Go On</w:t>
      </w:r>
      <w:r>
        <w:t xml:space="preserve"> riders and their families</w:t>
      </w:r>
      <w:proofErr w:type="gramStart"/>
      <w:r>
        <w:t xml:space="preserve">.  </w:t>
      </w:r>
      <w:proofErr w:type="gramEnd"/>
      <w:r>
        <w:t>All are encouraged to bring a picnic blanke</w:t>
      </w:r>
      <w:r w:rsidR="00267E8B">
        <w:t>t</w:t>
      </w:r>
      <w:r w:rsidR="00CD6B09">
        <w:t xml:space="preserve"> </w:t>
      </w:r>
      <w:r>
        <w:t xml:space="preserve">and </w:t>
      </w:r>
      <w:r w:rsidR="00CD6B09">
        <w:t>enjoy</w:t>
      </w:r>
      <w:r>
        <w:t xml:space="preserve"> Canoe Creek State Park after the walk and ride</w:t>
      </w:r>
      <w:r w:rsidR="00267E8B">
        <w:t xml:space="preserve"> ends</w:t>
      </w:r>
      <w:r>
        <w:t xml:space="preserve">. </w:t>
      </w:r>
    </w:p>
    <w:p w14:paraId="4FEFA308" w14:textId="77777777" w:rsidR="00FA7852" w:rsidRDefault="00FA7852" w:rsidP="00FA7852">
      <w:pPr>
        <w:pStyle w:val="PlainText"/>
        <w:spacing w:line="360" w:lineRule="auto"/>
        <w:rPr>
          <w:rFonts w:ascii="Courier New" w:hAnsi="Courier New" w:cs="Courier New"/>
        </w:rPr>
      </w:pPr>
    </w:p>
    <w:p w14:paraId="374E4D0A" w14:textId="578D5C0A" w:rsidR="00FA7852" w:rsidRDefault="00FA7852" w:rsidP="00FA7852">
      <w:pPr>
        <w:autoSpaceDE w:val="0"/>
        <w:autoSpaceDN w:val="0"/>
        <w:adjustRightInd w:val="0"/>
        <w:spacing w:line="360" w:lineRule="auto"/>
        <w:ind w:left="0" w:right="0" w:firstLine="720"/>
        <w:jc w:val="both"/>
      </w:pPr>
      <w:r>
        <w:lastRenderedPageBreak/>
        <w:t xml:space="preserve">Other activities registrants may participate in include a </w:t>
      </w:r>
      <w:r w:rsidR="00D83166">
        <w:t>silent auction</w:t>
      </w:r>
      <w:r>
        <w:t xml:space="preserve"> and </w:t>
      </w:r>
      <w:r w:rsidR="00D83166">
        <w:t xml:space="preserve">varied </w:t>
      </w:r>
      <w:r>
        <w:t xml:space="preserve">amenities at the state park. The raffle will feature gift cards, baskets, and great gifts from area businesses and Dreams Go On supporters. Businesses and organizations can still support the event </w:t>
      </w:r>
      <w:r w:rsidR="00D87269">
        <w:t xml:space="preserve">with a sponsorship or </w:t>
      </w:r>
      <w:r>
        <w:t>by donating an item</w:t>
      </w:r>
      <w:r w:rsidR="00D87269">
        <w:t>, basket,</w:t>
      </w:r>
      <w:r>
        <w:t xml:space="preserve"> or gift card. Interested parties should contact </w:t>
      </w:r>
      <w:r w:rsidR="00D83166">
        <w:t xml:space="preserve">event chairperson, </w:t>
      </w:r>
      <w:r w:rsidR="00D83166">
        <w:t xml:space="preserve">Betsy </w:t>
      </w:r>
      <w:r w:rsidR="00CD6B09">
        <w:t>Lehman</w:t>
      </w:r>
      <w:r w:rsidR="00D83166">
        <w:t xml:space="preserve"> </w:t>
      </w:r>
      <w:r>
        <w:t>at 814-695-7500</w:t>
      </w:r>
      <w:r w:rsidR="00D87269">
        <w:t xml:space="preserve"> or </w:t>
      </w:r>
      <w:hyperlink r:id="rId10" w:history="1">
        <w:r w:rsidR="00D87269">
          <w:rPr>
            <w:rStyle w:val="Hyperlink"/>
          </w:rPr>
          <w:t>BLehman@Lehmanengineers.com</w:t>
        </w:r>
      </w:hyperlink>
      <w:r w:rsidR="00D87269">
        <w:t xml:space="preserve">. </w:t>
      </w:r>
    </w:p>
    <w:p w14:paraId="6C8BA879" w14:textId="5B1685B2" w:rsidR="00B44E5A" w:rsidRDefault="00B44E5A" w:rsidP="00FA7852">
      <w:pPr>
        <w:autoSpaceDE w:val="0"/>
        <w:autoSpaceDN w:val="0"/>
        <w:adjustRightInd w:val="0"/>
        <w:spacing w:line="360" w:lineRule="auto"/>
        <w:ind w:left="0" w:right="0" w:firstLine="720"/>
        <w:jc w:val="both"/>
      </w:pPr>
    </w:p>
    <w:p w14:paraId="3AE80B48" w14:textId="2D0EADF7" w:rsidR="00FA7852" w:rsidRPr="00B44E5A" w:rsidRDefault="00B44E5A" w:rsidP="00B44E5A">
      <w:pPr>
        <w:pStyle w:val="xmsonormal"/>
        <w:spacing w:line="360" w:lineRule="auto"/>
        <w:rPr>
          <w:rFonts w:ascii="Courier New" w:hAnsi="Courier New" w:cs="Courier New"/>
          <w:sz w:val="24"/>
          <w:szCs w:val="24"/>
        </w:rPr>
      </w:pPr>
      <w:r>
        <w:rPr>
          <w:rFonts w:ascii="Courier New" w:hAnsi="Courier New" w:cs="Courier New"/>
          <w:sz w:val="24"/>
          <w:szCs w:val="24"/>
        </w:rPr>
        <w:t xml:space="preserve">Commenting about the event for </w:t>
      </w:r>
      <w:r>
        <w:rPr>
          <w:rFonts w:ascii="Courier New" w:hAnsi="Courier New" w:cs="Courier New"/>
          <w:i/>
          <w:sz w:val="24"/>
          <w:szCs w:val="24"/>
        </w:rPr>
        <w:t>Dreams Go On</w:t>
      </w:r>
      <w:r>
        <w:rPr>
          <w:rFonts w:ascii="Courier New" w:hAnsi="Courier New" w:cs="Courier New"/>
          <w:sz w:val="24"/>
          <w:szCs w:val="24"/>
        </w:rPr>
        <w:t>, Deb Kelly, Program Manager, stated, “I look forward to this year’s Lehman Engineers Horse Trail Ride &amp; Trail Walk at Canoe Creek</w:t>
      </w:r>
      <w:proofErr w:type="gramStart"/>
      <w:r>
        <w:rPr>
          <w:rFonts w:ascii="Courier New" w:hAnsi="Courier New" w:cs="Courier New"/>
          <w:sz w:val="24"/>
          <w:szCs w:val="24"/>
        </w:rPr>
        <w:t xml:space="preserve">.  </w:t>
      </w:r>
      <w:proofErr w:type="gramEnd"/>
      <w:r>
        <w:rPr>
          <w:rFonts w:ascii="Courier New" w:hAnsi="Courier New" w:cs="Courier New"/>
          <w:sz w:val="24"/>
          <w:szCs w:val="24"/>
        </w:rPr>
        <w:t xml:space="preserve">We hope people interested in supporting Dreams Go On will come out and join us at our largest annual fundraising event. </w:t>
      </w:r>
      <w:r w:rsidR="00280F61">
        <w:rPr>
          <w:rFonts w:ascii="Courier New" w:hAnsi="Courier New" w:cs="Courier New"/>
          <w:sz w:val="24"/>
          <w:szCs w:val="24"/>
        </w:rPr>
        <w:t>Over the past 15 years, nearly $300,000</w:t>
      </w:r>
      <w:r w:rsidR="001F119F">
        <w:rPr>
          <w:rFonts w:ascii="Courier New" w:hAnsi="Courier New" w:cs="Courier New"/>
          <w:sz w:val="24"/>
          <w:szCs w:val="24"/>
        </w:rPr>
        <w:t xml:space="preserve"> has been raised from this event</w:t>
      </w:r>
      <w:r w:rsidR="00280F61">
        <w:rPr>
          <w:rFonts w:ascii="Courier New" w:hAnsi="Courier New" w:cs="Courier New"/>
          <w:sz w:val="24"/>
          <w:szCs w:val="24"/>
        </w:rPr>
        <w:t xml:space="preserve"> from Dreams Go On</w:t>
      </w:r>
      <w:r w:rsidR="001F119F">
        <w:rPr>
          <w:rFonts w:ascii="Courier New" w:hAnsi="Courier New" w:cs="Courier New"/>
          <w:sz w:val="24"/>
          <w:szCs w:val="24"/>
        </w:rPr>
        <w:t xml:space="preserve">. </w:t>
      </w:r>
      <w:r>
        <w:rPr>
          <w:rFonts w:ascii="Courier New" w:hAnsi="Courier New" w:cs="Courier New"/>
          <w:sz w:val="24"/>
          <w:szCs w:val="24"/>
        </w:rPr>
        <w:t xml:space="preserve">It’s </w:t>
      </w:r>
      <w:proofErr w:type="gramStart"/>
      <w:r>
        <w:rPr>
          <w:rFonts w:ascii="Courier New" w:hAnsi="Courier New" w:cs="Courier New"/>
          <w:sz w:val="24"/>
          <w:szCs w:val="24"/>
        </w:rPr>
        <w:t>a great day</w:t>
      </w:r>
      <w:proofErr w:type="gramEnd"/>
      <w:r>
        <w:rPr>
          <w:rFonts w:ascii="Courier New" w:hAnsi="Courier New" w:cs="Courier New"/>
          <w:sz w:val="24"/>
          <w:szCs w:val="24"/>
        </w:rPr>
        <w:t xml:space="preserve"> of fun and we thank our friends at Lehman Engineers for their continued support to help us plan a fun filled day!” </w:t>
      </w:r>
      <w:r>
        <w:rPr>
          <w:rFonts w:ascii="Courier New" w:hAnsi="Courier New" w:cs="Courier New"/>
          <w:sz w:val="24"/>
          <w:szCs w:val="24"/>
        </w:rPr>
        <w:t xml:space="preserve"> </w:t>
      </w:r>
      <w:r w:rsidR="00FA7852" w:rsidRPr="00B44E5A">
        <w:rPr>
          <w:rFonts w:ascii="Courier New" w:hAnsi="Courier New" w:cs="Courier New"/>
        </w:rPr>
        <w:t xml:space="preserve">Event brochures can be found at </w:t>
      </w:r>
      <w:r w:rsidR="00280F61">
        <w:rPr>
          <w:rFonts w:ascii="Courier New" w:hAnsi="Courier New" w:cs="Courier New"/>
        </w:rPr>
        <w:t xml:space="preserve">DreamsGoON.com, and the offices of </w:t>
      </w:r>
      <w:r w:rsidR="00FA7852" w:rsidRPr="00B44E5A">
        <w:rPr>
          <w:rFonts w:ascii="Courier New" w:hAnsi="Courier New" w:cs="Courier New"/>
        </w:rPr>
        <w:t xml:space="preserve">P. </w:t>
      </w:r>
      <w:r w:rsidR="00FA7852" w:rsidRPr="00B44E5A">
        <w:rPr>
          <w:rFonts w:ascii="Courier New" w:hAnsi="Courier New" w:cs="Courier New"/>
          <w:caps/>
        </w:rPr>
        <w:t>Joseph Lehman</w:t>
      </w:r>
      <w:r w:rsidR="00FA7852" w:rsidRPr="00B44E5A">
        <w:rPr>
          <w:rFonts w:ascii="Courier New" w:hAnsi="Courier New" w:cs="Courier New"/>
        </w:rPr>
        <w:t xml:space="preserve">, Inc., Consulting Engineers, Canoe Creek State Park, and </w:t>
      </w:r>
      <w:proofErr w:type="gramStart"/>
      <w:r w:rsidR="00FA7852" w:rsidRPr="00B44E5A">
        <w:rPr>
          <w:rFonts w:ascii="Courier New" w:hAnsi="Courier New" w:cs="Courier New"/>
        </w:rPr>
        <w:t>many</w:t>
      </w:r>
      <w:proofErr w:type="gramEnd"/>
      <w:r w:rsidR="00FA7852" w:rsidRPr="00B44E5A">
        <w:rPr>
          <w:rFonts w:ascii="Courier New" w:hAnsi="Courier New" w:cs="Courier New"/>
        </w:rPr>
        <w:t xml:space="preserve"> area businesses.</w:t>
      </w:r>
    </w:p>
    <w:p w14:paraId="73059F79" w14:textId="77777777" w:rsidR="00FA7852" w:rsidRPr="00B44E5A" w:rsidRDefault="00FA7852" w:rsidP="00FA7852">
      <w:pPr>
        <w:autoSpaceDE w:val="0"/>
        <w:autoSpaceDN w:val="0"/>
        <w:adjustRightInd w:val="0"/>
        <w:spacing w:line="360" w:lineRule="auto"/>
        <w:ind w:left="0" w:right="0" w:firstLine="720"/>
        <w:jc w:val="both"/>
        <w:rPr>
          <w:rFonts w:cs="Courier New"/>
        </w:rPr>
      </w:pPr>
    </w:p>
    <w:p w14:paraId="39C3C863" w14:textId="067CAA67" w:rsidR="00FA7852" w:rsidRDefault="00CD6B09" w:rsidP="00CF1B5A">
      <w:pPr>
        <w:autoSpaceDE w:val="0"/>
        <w:autoSpaceDN w:val="0"/>
        <w:adjustRightInd w:val="0"/>
        <w:spacing w:line="360" w:lineRule="auto"/>
        <w:ind w:left="0" w:right="0" w:firstLine="720"/>
        <w:jc w:val="both"/>
      </w:pPr>
      <w:r>
        <w:t>This event is</w:t>
      </w:r>
      <w:r w:rsidR="00280F61">
        <w:t xml:space="preserve"> </w:t>
      </w:r>
      <w:r>
        <w:t>made possible thanks to the planning committee, volunteers, and servant leaders from Saint Francis University Phi Lambda Psi sorority and the PSU Sheetz Fellows.</w:t>
      </w:r>
      <w:r w:rsidR="00CF1B5A">
        <w:t xml:space="preserve"> </w:t>
      </w:r>
      <w:r w:rsidR="00FA7852">
        <w:t xml:space="preserve">Volunteers are also needed at the therapeutic horseback rides that take place at the Dreams GO On facility located on Turkey Valley Road, Hollidaysburg, PA. Please contact Deb Kelly at </w:t>
      </w:r>
      <w:hyperlink r:id="rId11" w:history="1">
        <w:r w:rsidR="00FA7852">
          <w:rPr>
            <w:rStyle w:val="Hyperlink"/>
          </w:rPr>
          <w:t>dkelly1006@atlanticbb.net</w:t>
        </w:r>
      </w:hyperlink>
      <w:r w:rsidR="00FA7852">
        <w:t xml:space="preserve"> to learn how to become a therapeutic horseback riding volunteer and visit </w:t>
      </w:r>
      <w:hyperlink r:id="rId12" w:history="1">
        <w:r w:rsidR="00FA7852">
          <w:rPr>
            <w:rStyle w:val="Hyperlink"/>
          </w:rPr>
          <w:t>www.DreamsGoOn.com</w:t>
        </w:r>
      </w:hyperlink>
      <w:r w:rsidR="00FA7852">
        <w:t xml:space="preserve"> for more information.</w:t>
      </w:r>
      <w:r w:rsidR="00280F61">
        <w:t xml:space="preserve"> </w:t>
      </w:r>
    </w:p>
    <w:p w14:paraId="26EB594E" w14:textId="77777777" w:rsidR="00FA7852" w:rsidRDefault="00FA7852" w:rsidP="00FA7852">
      <w:pPr>
        <w:autoSpaceDE w:val="0"/>
        <w:autoSpaceDN w:val="0"/>
        <w:adjustRightInd w:val="0"/>
        <w:spacing w:line="360" w:lineRule="auto"/>
        <w:ind w:left="0" w:right="0"/>
        <w:jc w:val="both"/>
      </w:pPr>
    </w:p>
    <w:p w14:paraId="2DCDC8EC" w14:textId="021AD640" w:rsidR="00FA7852" w:rsidRDefault="00FA7852" w:rsidP="006C11C1">
      <w:pPr>
        <w:ind w:firstLine="245"/>
        <w:rPr>
          <w:sz w:val="32"/>
          <w:szCs w:val="32"/>
        </w:rPr>
      </w:pPr>
    </w:p>
    <w:p w14:paraId="4AA1D96E" w14:textId="77777777" w:rsidR="00FA7852" w:rsidRDefault="00FA7852" w:rsidP="00FA7852">
      <w:pPr>
        <w:ind w:firstLine="245"/>
        <w:jc w:val="center"/>
        <w:rPr>
          <w:sz w:val="32"/>
          <w:szCs w:val="32"/>
        </w:rPr>
      </w:pPr>
    </w:p>
    <w:p w14:paraId="3E1F26AE" w14:textId="77777777" w:rsidR="00FA7852" w:rsidRDefault="00FA7852" w:rsidP="00FA7852">
      <w:pPr>
        <w:ind w:firstLine="245"/>
        <w:jc w:val="center"/>
        <w:rPr>
          <w:sz w:val="32"/>
          <w:szCs w:val="32"/>
        </w:rPr>
      </w:pPr>
    </w:p>
    <w:p w14:paraId="4C1BB342" w14:textId="77777777" w:rsidR="00FA7852" w:rsidRDefault="00FA7852" w:rsidP="00FA7852">
      <w:pPr>
        <w:autoSpaceDE w:val="0"/>
        <w:autoSpaceDN w:val="0"/>
        <w:adjustRightInd w:val="0"/>
        <w:spacing w:line="360" w:lineRule="auto"/>
        <w:jc w:val="center"/>
        <w:rPr>
          <w:b/>
          <w:sz w:val="32"/>
        </w:rPr>
      </w:pPr>
      <w:r>
        <w:rPr>
          <w:b/>
          <w:sz w:val="32"/>
        </w:rPr>
        <w:t xml:space="preserve">PRESS PHOTO ATTACHED: </w:t>
      </w:r>
    </w:p>
    <w:p w14:paraId="5DB8C0D8" w14:textId="77777777" w:rsidR="00FA7852" w:rsidRDefault="00FA7852" w:rsidP="00FA7852">
      <w:pPr>
        <w:autoSpaceDE w:val="0"/>
        <w:autoSpaceDN w:val="0"/>
        <w:adjustRightInd w:val="0"/>
        <w:spacing w:line="360" w:lineRule="auto"/>
        <w:jc w:val="center"/>
        <w:rPr>
          <w:b/>
          <w:sz w:val="32"/>
        </w:rPr>
      </w:pPr>
    </w:p>
    <w:p w14:paraId="13CAFE74" w14:textId="77777777" w:rsidR="00FA7852" w:rsidRDefault="00FA7852" w:rsidP="00FA7852">
      <w:pPr>
        <w:autoSpaceDE w:val="0"/>
        <w:autoSpaceDN w:val="0"/>
        <w:adjustRightInd w:val="0"/>
        <w:spacing w:line="360" w:lineRule="auto"/>
        <w:jc w:val="center"/>
        <w:rPr>
          <w:b/>
          <w:sz w:val="32"/>
        </w:rPr>
      </w:pPr>
    </w:p>
    <w:p w14:paraId="76FDCA6E" w14:textId="77777777" w:rsidR="00FA7852" w:rsidRDefault="00FA7852" w:rsidP="008A74CA">
      <w:pPr>
        <w:widowControl w:val="0"/>
        <w:autoSpaceDE w:val="0"/>
        <w:autoSpaceDN w:val="0"/>
        <w:adjustRightInd w:val="0"/>
        <w:spacing w:line="240" w:lineRule="auto"/>
        <w:ind w:left="0" w:right="0"/>
        <w:jc w:val="center"/>
        <w:rPr>
          <w:rFonts w:ascii="Times New Roman" w:hAnsi="Times New Roman"/>
          <w:sz w:val="32"/>
          <w:szCs w:val="32"/>
        </w:rPr>
      </w:pPr>
    </w:p>
    <w:p w14:paraId="0F3FB2C3" w14:textId="77777777" w:rsidR="00FA7852" w:rsidRDefault="00FA7852" w:rsidP="008A74CA">
      <w:pPr>
        <w:widowControl w:val="0"/>
        <w:autoSpaceDE w:val="0"/>
        <w:autoSpaceDN w:val="0"/>
        <w:adjustRightInd w:val="0"/>
        <w:spacing w:line="240" w:lineRule="auto"/>
        <w:ind w:left="0" w:right="0"/>
        <w:jc w:val="center"/>
        <w:rPr>
          <w:rFonts w:ascii="Times New Roman" w:hAnsi="Times New Roman"/>
          <w:sz w:val="32"/>
          <w:szCs w:val="32"/>
        </w:rPr>
      </w:pPr>
    </w:p>
    <w:p w14:paraId="19A45211" w14:textId="77777777" w:rsidR="00FA7852" w:rsidRDefault="00FA7852" w:rsidP="008A74CA">
      <w:pPr>
        <w:widowControl w:val="0"/>
        <w:autoSpaceDE w:val="0"/>
        <w:autoSpaceDN w:val="0"/>
        <w:adjustRightInd w:val="0"/>
        <w:spacing w:line="240" w:lineRule="auto"/>
        <w:ind w:left="0" w:right="0"/>
        <w:jc w:val="center"/>
        <w:rPr>
          <w:rFonts w:ascii="Times New Roman" w:hAnsi="Times New Roman"/>
          <w:sz w:val="32"/>
          <w:szCs w:val="32"/>
        </w:rPr>
      </w:pPr>
    </w:p>
    <w:p w14:paraId="66B12B97" w14:textId="77777777" w:rsidR="00FA7852" w:rsidRDefault="00FA7852" w:rsidP="008A74CA">
      <w:pPr>
        <w:widowControl w:val="0"/>
        <w:autoSpaceDE w:val="0"/>
        <w:autoSpaceDN w:val="0"/>
        <w:adjustRightInd w:val="0"/>
        <w:spacing w:line="240" w:lineRule="auto"/>
        <w:ind w:left="0" w:right="0"/>
        <w:jc w:val="center"/>
        <w:rPr>
          <w:rFonts w:ascii="Times New Roman" w:hAnsi="Times New Roman"/>
          <w:sz w:val="32"/>
          <w:szCs w:val="32"/>
        </w:rPr>
      </w:pPr>
    </w:p>
    <w:p w14:paraId="3F200667" w14:textId="77777777" w:rsidR="00FA7852" w:rsidRDefault="00FA7852" w:rsidP="008A74CA">
      <w:pPr>
        <w:widowControl w:val="0"/>
        <w:autoSpaceDE w:val="0"/>
        <w:autoSpaceDN w:val="0"/>
        <w:adjustRightInd w:val="0"/>
        <w:spacing w:line="240" w:lineRule="auto"/>
        <w:ind w:left="0" w:right="0"/>
        <w:jc w:val="center"/>
        <w:rPr>
          <w:rFonts w:ascii="Times New Roman" w:hAnsi="Times New Roman"/>
          <w:sz w:val="32"/>
          <w:szCs w:val="32"/>
        </w:rPr>
      </w:pPr>
    </w:p>
    <w:p w14:paraId="7A3D3D5F" w14:textId="6FF11B87" w:rsidR="00FA7852" w:rsidRDefault="00FA7852" w:rsidP="008A74CA">
      <w:pPr>
        <w:widowControl w:val="0"/>
        <w:autoSpaceDE w:val="0"/>
        <w:autoSpaceDN w:val="0"/>
        <w:adjustRightInd w:val="0"/>
        <w:spacing w:line="240" w:lineRule="auto"/>
        <w:ind w:left="0" w:right="0"/>
        <w:jc w:val="center"/>
        <w:rPr>
          <w:rFonts w:ascii="Times New Roman" w:hAnsi="Times New Roman"/>
          <w:sz w:val="32"/>
          <w:szCs w:val="32"/>
        </w:rPr>
      </w:pPr>
    </w:p>
    <w:p w14:paraId="3B6BBF29" w14:textId="56B71D82" w:rsidR="00FA7852" w:rsidRDefault="006C11C1" w:rsidP="008A74CA">
      <w:pPr>
        <w:widowControl w:val="0"/>
        <w:autoSpaceDE w:val="0"/>
        <w:autoSpaceDN w:val="0"/>
        <w:adjustRightInd w:val="0"/>
        <w:spacing w:line="240" w:lineRule="auto"/>
        <w:ind w:left="0" w:right="0"/>
        <w:jc w:val="center"/>
        <w:rPr>
          <w:rFonts w:ascii="Times New Roman" w:hAnsi="Times New Roman"/>
          <w:sz w:val="32"/>
          <w:szCs w:val="32"/>
        </w:rPr>
      </w:pPr>
      <w:r>
        <w:rPr>
          <w:rFonts w:ascii="Times New Roman" w:hAnsi="Times New Roman"/>
          <w:noProof/>
          <w:sz w:val="32"/>
          <w:szCs w:val="32"/>
        </w:rPr>
        <w:drawing>
          <wp:inline distT="0" distB="0" distL="0" distR="0" wp14:anchorId="49F3DDB1" wp14:editId="758C339D">
            <wp:extent cx="6858000" cy="2727325"/>
            <wp:effectExtent l="0" t="0" r="0" b="0"/>
            <wp:docPr id="4" name="Picture 4" descr="A group of people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holding a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0" cy="2727325"/>
                    </a:xfrm>
                    <a:prstGeom prst="rect">
                      <a:avLst/>
                    </a:prstGeom>
                  </pic:spPr>
                </pic:pic>
              </a:graphicData>
            </a:graphic>
          </wp:inline>
        </w:drawing>
      </w:r>
    </w:p>
    <w:p w14:paraId="79451CA6" w14:textId="77777777" w:rsidR="00FA7852" w:rsidRDefault="00FA7852" w:rsidP="008A74CA">
      <w:pPr>
        <w:widowControl w:val="0"/>
        <w:autoSpaceDE w:val="0"/>
        <w:autoSpaceDN w:val="0"/>
        <w:adjustRightInd w:val="0"/>
        <w:spacing w:line="240" w:lineRule="auto"/>
        <w:ind w:left="0" w:right="0"/>
        <w:jc w:val="center"/>
        <w:rPr>
          <w:rFonts w:ascii="Times New Roman" w:hAnsi="Times New Roman"/>
          <w:sz w:val="32"/>
          <w:szCs w:val="32"/>
        </w:rPr>
      </w:pPr>
    </w:p>
    <w:p w14:paraId="70E00745" w14:textId="77777777" w:rsidR="00FA7852" w:rsidRDefault="00FA7852" w:rsidP="006C11C1">
      <w:pPr>
        <w:widowControl w:val="0"/>
        <w:autoSpaceDE w:val="0"/>
        <w:autoSpaceDN w:val="0"/>
        <w:adjustRightInd w:val="0"/>
        <w:spacing w:line="240" w:lineRule="auto"/>
        <w:ind w:left="0" w:right="0"/>
        <w:rPr>
          <w:rFonts w:ascii="Times New Roman" w:hAnsi="Times New Roman"/>
          <w:sz w:val="32"/>
          <w:szCs w:val="32"/>
        </w:rPr>
      </w:pPr>
    </w:p>
    <w:p w14:paraId="7A55403D" w14:textId="6BBCA69D" w:rsidR="006C11C1" w:rsidRDefault="006C11C1" w:rsidP="006C11C1">
      <w:pPr>
        <w:autoSpaceDE w:val="0"/>
        <w:autoSpaceDN w:val="0"/>
        <w:adjustRightInd w:val="0"/>
        <w:spacing w:line="360" w:lineRule="auto"/>
        <w:ind w:right="720"/>
        <w:jc w:val="both"/>
        <w:rPr>
          <w:sz w:val="22"/>
          <w:szCs w:val="22"/>
        </w:rPr>
      </w:pPr>
      <w:r>
        <w:rPr>
          <w:b/>
          <w:sz w:val="22"/>
          <w:szCs w:val="22"/>
        </w:rPr>
        <w:t xml:space="preserve">Preparing for the 2022 Lehman Engineers Horse Trail Ride and Trail Walk to Benefit </w:t>
      </w:r>
      <w:r>
        <w:rPr>
          <w:b/>
          <w:i/>
          <w:sz w:val="22"/>
          <w:szCs w:val="22"/>
        </w:rPr>
        <w:t>Dreams Go On</w:t>
      </w:r>
      <w:r>
        <w:rPr>
          <w:b/>
          <w:sz w:val="22"/>
          <w:szCs w:val="22"/>
        </w:rPr>
        <w:t xml:space="preserve"> are:</w:t>
      </w:r>
      <w:r>
        <w:rPr>
          <w:sz w:val="22"/>
          <w:szCs w:val="22"/>
        </w:rPr>
        <w:t xml:space="preserve"> (from left) From Lehman Engineers: Joe Lehman, Jr., P.E., President; Lauren Lehman, Junior Committee Member; Joey Lehman, Volunteer; Tammie Fleck, Office Manager; Denise Lear, Controller; </w:t>
      </w:r>
      <w:r>
        <w:rPr>
          <w:sz w:val="22"/>
          <w:szCs w:val="22"/>
        </w:rPr>
        <w:t xml:space="preserve">and </w:t>
      </w:r>
      <w:r>
        <w:rPr>
          <w:sz w:val="22"/>
          <w:szCs w:val="22"/>
        </w:rPr>
        <w:t>Jim Frank, Client Services Director</w:t>
      </w:r>
      <w:r>
        <w:rPr>
          <w:sz w:val="22"/>
          <w:szCs w:val="22"/>
        </w:rPr>
        <w:t>;</w:t>
      </w:r>
      <w:r>
        <w:rPr>
          <w:sz w:val="22"/>
          <w:szCs w:val="22"/>
        </w:rPr>
        <w:t xml:space="preserve"> Carson Frank, </w:t>
      </w:r>
      <w:r>
        <w:rPr>
          <w:sz w:val="22"/>
          <w:szCs w:val="22"/>
        </w:rPr>
        <w:t xml:space="preserve">Independent </w:t>
      </w:r>
      <w:r>
        <w:rPr>
          <w:sz w:val="22"/>
          <w:szCs w:val="22"/>
        </w:rPr>
        <w:t xml:space="preserve">DGO Rider, Deb Kelly, </w:t>
      </w:r>
      <w:r>
        <w:rPr>
          <w:sz w:val="22"/>
          <w:szCs w:val="22"/>
        </w:rPr>
        <w:t xml:space="preserve">DGO </w:t>
      </w:r>
      <w:r>
        <w:rPr>
          <w:sz w:val="22"/>
          <w:szCs w:val="22"/>
        </w:rPr>
        <w:t xml:space="preserve">Program Manager; Sarah Stanley, DGO Assistant Instructor; Elliott Sheetz, 2022 Dreams Go On Goodwill Ambassador on </w:t>
      </w:r>
      <w:r>
        <w:rPr>
          <w:sz w:val="22"/>
          <w:szCs w:val="22"/>
        </w:rPr>
        <w:t>“</w:t>
      </w:r>
      <w:r>
        <w:rPr>
          <w:sz w:val="22"/>
          <w:szCs w:val="22"/>
        </w:rPr>
        <w:t>Black Jack</w:t>
      </w:r>
      <w:r>
        <w:rPr>
          <w:sz w:val="22"/>
          <w:szCs w:val="22"/>
        </w:rPr>
        <w:t>”</w:t>
      </w:r>
      <w:r>
        <w:rPr>
          <w:sz w:val="22"/>
          <w:szCs w:val="22"/>
        </w:rPr>
        <w:t xml:space="preserve">; Melinda Anderson, </w:t>
      </w:r>
      <w:r>
        <w:rPr>
          <w:sz w:val="22"/>
          <w:szCs w:val="22"/>
        </w:rPr>
        <w:t xml:space="preserve">DGO </w:t>
      </w:r>
      <w:r>
        <w:rPr>
          <w:sz w:val="22"/>
          <w:szCs w:val="22"/>
        </w:rPr>
        <w:t xml:space="preserve">Assistant </w:t>
      </w:r>
      <w:r>
        <w:rPr>
          <w:sz w:val="22"/>
          <w:szCs w:val="22"/>
        </w:rPr>
        <w:t xml:space="preserve">Therapeutic Riding </w:t>
      </w:r>
      <w:r>
        <w:rPr>
          <w:sz w:val="22"/>
          <w:szCs w:val="22"/>
        </w:rPr>
        <w:t xml:space="preserve">Instructor &amp; Board Member; Joe Murgo, WTAJ Chief Meteorologist; Kristin Murgo, DGO Assistant Instructor; Sue Lehman, DGO Founder; Joe Basil, Canoe Creek State Park Ranger; Brenda Fix, DGO Treasurer &amp; Board Member; Annette Lehman, Board Member; and Betsy Lehman, </w:t>
      </w:r>
      <w:r>
        <w:rPr>
          <w:sz w:val="22"/>
          <w:szCs w:val="22"/>
        </w:rPr>
        <w:t xml:space="preserve">Lehman  Engineers Horse Trail Ride &amp; Trail Walk </w:t>
      </w:r>
      <w:r>
        <w:rPr>
          <w:sz w:val="22"/>
          <w:szCs w:val="22"/>
        </w:rPr>
        <w:t>Committee Chair.</w:t>
      </w:r>
    </w:p>
    <w:p w14:paraId="338E5E25" w14:textId="77777777" w:rsidR="006C11C1" w:rsidRDefault="006C11C1" w:rsidP="006C11C1">
      <w:pPr>
        <w:autoSpaceDE w:val="0"/>
        <w:autoSpaceDN w:val="0"/>
        <w:adjustRightInd w:val="0"/>
        <w:spacing w:line="360" w:lineRule="auto"/>
        <w:ind w:right="720"/>
        <w:jc w:val="both"/>
        <w:rPr>
          <w:sz w:val="22"/>
          <w:szCs w:val="22"/>
        </w:rPr>
      </w:pPr>
    </w:p>
    <w:p w14:paraId="77BE8030" w14:textId="77777777" w:rsidR="006C11C1" w:rsidRDefault="006C11C1" w:rsidP="006C11C1">
      <w:pPr>
        <w:widowControl w:val="0"/>
        <w:autoSpaceDE w:val="0"/>
        <w:autoSpaceDN w:val="0"/>
        <w:adjustRightInd w:val="0"/>
        <w:spacing w:line="240" w:lineRule="auto"/>
        <w:ind w:left="0" w:right="0"/>
        <w:jc w:val="center"/>
        <w:rPr>
          <w:rFonts w:ascii="Times New Roman" w:hAnsi="Times New Roman"/>
          <w:sz w:val="32"/>
          <w:szCs w:val="32"/>
        </w:rPr>
      </w:pPr>
    </w:p>
    <w:p w14:paraId="6248ADF7" w14:textId="77777777" w:rsidR="006C11C1" w:rsidRDefault="006C11C1" w:rsidP="006C11C1">
      <w:pPr>
        <w:widowControl w:val="0"/>
        <w:autoSpaceDE w:val="0"/>
        <w:autoSpaceDN w:val="0"/>
        <w:adjustRightInd w:val="0"/>
        <w:spacing w:line="240" w:lineRule="auto"/>
        <w:ind w:left="0" w:right="0"/>
        <w:jc w:val="center"/>
        <w:rPr>
          <w:rFonts w:ascii="Times New Roman" w:hAnsi="Times New Roman"/>
          <w:sz w:val="32"/>
          <w:szCs w:val="32"/>
        </w:rPr>
      </w:pPr>
    </w:p>
    <w:p w14:paraId="6342F63C" w14:textId="77777777" w:rsidR="00FA7852" w:rsidRDefault="00FA7852" w:rsidP="008A74CA">
      <w:pPr>
        <w:widowControl w:val="0"/>
        <w:autoSpaceDE w:val="0"/>
        <w:autoSpaceDN w:val="0"/>
        <w:adjustRightInd w:val="0"/>
        <w:spacing w:line="240" w:lineRule="auto"/>
        <w:ind w:left="0" w:right="0"/>
        <w:jc w:val="center"/>
        <w:rPr>
          <w:rFonts w:ascii="Times New Roman" w:hAnsi="Times New Roman"/>
          <w:sz w:val="32"/>
          <w:szCs w:val="32"/>
        </w:rPr>
      </w:pPr>
    </w:p>
    <w:p w14:paraId="1D18589D" w14:textId="77777777" w:rsidR="00FA7852" w:rsidRDefault="00FA7852" w:rsidP="008A74CA">
      <w:pPr>
        <w:widowControl w:val="0"/>
        <w:autoSpaceDE w:val="0"/>
        <w:autoSpaceDN w:val="0"/>
        <w:adjustRightInd w:val="0"/>
        <w:spacing w:line="240" w:lineRule="auto"/>
        <w:ind w:left="0" w:right="0"/>
        <w:jc w:val="center"/>
        <w:rPr>
          <w:rFonts w:ascii="Times New Roman" w:hAnsi="Times New Roman"/>
          <w:sz w:val="32"/>
          <w:szCs w:val="32"/>
        </w:rPr>
      </w:pPr>
    </w:p>
    <w:p w14:paraId="54367804" w14:textId="77777777" w:rsidR="00FA7852" w:rsidRDefault="00FA7852" w:rsidP="008A74CA">
      <w:pPr>
        <w:widowControl w:val="0"/>
        <w:autoSpaceDE w:val="0"/>
        <w:autoSpaceDN w:val="0"/>
        <w:adjustRightInd w:val="0"/>
        <w:spacing w:line="240" w:lineRule="auto"/>
        <w:ind w:left="0" w:right="0"/>
        <w:jc w:val="center"/>
        <w:rPr>
          <w:rFonts w:ascii="Times New Roman" w:hAnsi="Times New Roman"/>
          <w:sz w:val="32"/>
          <w:szCs w:val="32"/>
        </w:rPr>
      </w:pPr>
    </w:p>
    <w:p w14:paraId="4F4B3A5D" w14:textId="77777777" w:rsidR="00FA7852" w:rsidRDefault="00FA7852" w:rsidP="008A74CA">
      <w:pPr>
        <w:widowControl w:val="0"/>
        <w:autoSpaceDE w:val="0"/>
        <w:autoSpaceDN w:val="0"/>
        <w:adjustRightInd w:val="0"/>
        <w:spacing w:line="240" w:lineRule="auto"/>
        <w:ind w:left="0" w:right="0"/>
        <w:jc w:val="center"/>
        <w:rPr>
          <w:rFonts w:ascii="Times New Roman" w:hAnsi="Times New Roman"/>
          <w:sz w:val="32"/>
          <w:szCs w:val="32"/>
        </w:rPr>
      </w:pPr>
    </w:p>
    <w:p w14:paraId="027B1990" w14:textId="77777777" w:rsidR="00FA7852" w:rsidRDefault="00FA7852" w:rsidP="008A74CA">
      <w:pPr>
        <w:widowControl w:val="0"/>
        <w:autoSpaceDE w:val="0"/>
        <w:autoSpaceDN w:val="0"/>
        <w:adjustRightInd w:val="0"/>
        <w:spacing w:line="240" w:lineRule="auto"/>
        <w:ind w:left="0" w:right="0"/>
        <w:jc w:val="center"/>
        <w:rPr>
          <w:rFonts w:ascii="Times New Roman" w:hAnsi="Times New Roman"/>
          <w:sz w:val="32"/>
          <w:szCs w:val="32"/>
        </w:rPr>
      </w:pPr>
    </w:p>
    <w:p w14:paraId="34AC2059" w14:textId="77777777" w:rsidR="00361856" w:rsidRDefault="00361856" w:rsidP="00D5181D">
      <w:pPr>
        <w:shd w:val="clear" w:color="auto" w:fill="FFFFFF"/>
        <w:rPr>
          <w:sz w:val="22"/>
          <w:szCs w:val="22"/>
        </w:rPr>
      </w:pPr>
    </w:p>
    <w:sectPr w:rsidR="00361856" w:rsidSect="004D775B">
      <w:footerReference w:type="default" r:id="rId14"/>
      <w:footerReference w:type="first" r:id="rId15"/>
      <w:pgSz w:w="12240" w:h="15840" w:code="1"/>
      <w:pgMar w:top="720" w:right="720" w:bottom="90" w:left="720" w:header="96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ACFD" w14:textId="77777777" w:rsidR="002E169F" w:rsidRDefault="002E169F">
      <w:pPr>
        <w:spacing w:line="240" w:lineRule="auto"/>
      </w:pPr>
      <w:r>
        <w:separator/>
      </w:r>
    </w:p>
  </w:endnote>
  <w:endnote w:type="continuationSeparator" w:id="0">
    <w:p w14:paraId="1D9E052D" w14:textId="77777777" w:rsidR="002E169F" w:rsidRDefault="002E1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8D65" w14:textId="2D566E58" w:rsidR="00324FE5" w:rsidRDefault="00324FE5">
    <w:pPr>
      <w:pStyle w:val="Footer"/>
    </w:pPr>
    <w:r>
      <w:tab/>
    </w:r>
    <w:r>
      <w:tab/>
    </w:r>
    <w:r>
      <w:fldChar w:fldCharType="begin"/>
    </w:r>
    <w:r>
      <w:instrText>if</w:instrText>
    </w:r>
    <w:r>
      <w:fldChar w:fldCharType="begin"/>
    </w:r>
    <w:r>
      <w:instrText>numpages</w:instrText>
    </w:r>
    <w:r>
      <w:fldChar w:fldCharType="separate"/>
    </w:r>
    <w:r w:rsidR="00680EBD">
      <w:rPr>
        <w:noProof/>
      </w:rPr>
      <w:instrText>5</w:instrText>
    </w:r>
    <w:r>
      <w:fldChar w:fldCharType="end"/>
    </w:r>
    <w:r>
      <w:instrText>&gt;</w:instrText>
    </w:r>
    <w:r>
      <w:fldChar w:fldCharType="begin"/>
    </w:r>
    <w:r>
      <w:instrText>page</w:instrText>
    </w:r>
    <w:r>
      <w:fldChar w:fldCharType="separate"/>
    </w:r>
    <w:r w:rsidR="00680EBD">
      <w:rPr>
        <w:noProof/>
      </w:rPr>
      <w:instrText>5</w:instrText>
    </w:r>
    <w:r>
      <w:fldChar w:fldCharType="end"/>
    </w:r>
    <w:r>
      <w:instrText>"</w:instrText>
    </w:r>
    <w:r>
      <w:rPr>
        <w:spacing w:val="20"/>
      </w:rPr>
      <w:instrText>~ more ~</w:instrText>
    </w:r>
    <w:r>
      <w:instrTex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31F1" w14:textId="77777777" w:rsidR="00324FE5" w:rsidRDefault="00324FE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C58E" w14:textId="77777777" w:rsidR="002E169F" w:rsidRDefault="002E169F">
      <w:pPr>
        <w:spacing w:line="240" w:lineRule="auto"/>
      </w:pPr>
      <w:r>
        <w:separator/>
      </w:r>
    </w:p>
  </w:footnote>
  <w:footnote w:type="continuationSeparator" w:id="0">
    <w:p w14:paraId="47352B57" w14:textId="77777777" w:rsidR="002E169F" w:rsidRDefault="002E16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A80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B040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0C23A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CE4B4C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824A03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9F85D9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8A48E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9CCF0D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ABA111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45229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222E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C66A4"/>
    <w:multiLevelType w:val="hybridMultilevel"/>
    <w:tmpl w:val="5F641A9C"/>
    <w:lvl w:ilvl="0" w:tplc="C480EF34">
      <w:start w:val="1"/>
      <w:numFmt w:val="upperLetter"/>
      <w:lvlText w:val="%1."/>
      <w:lvlJc w:val="left"/>
      <w:pPr>
        <w:ind w:left="1310" w:hanging="36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12" w15:restartNumberingAfterBreak="0">
    <w:nsid w:val="17071C23"/>
    <w:multiLevelType w:val="singleLevel"/>
    <w:tmpl w:val="37065892"/>
    <w:lvl w:ilvl="0">
      <w:start w:val="1"/>
      <w:numFmt w:val="none"/>
      <w:lvlText w:val=""/>
      <w:legacy w:legacy="1" w:legacySpace="0" w:legacyIndent="0"/>
      <w:lvlJc w:val="left"/>
    </w:lvl>
  </w:abstractNum>
  <w:abstractNum w:abstractNumId="13" w15:restartNumberingAfterBreak="0">
    <w:nsid w:val="20A04BE9"/>
    <w:multiLevelType w:val="singleLevel"/>
    <w:tmpl w:val="D0CE2864"/>
    <w:lvl w:ilvl="0">
      <w:start w:val="1"/>
      <w:numFmt w:val="none"/>
      <w:lvlText w:val=""/>
      <w:legacy w:legacy="1" w:legacySpace="0" w:legacyIndent="0"/>
      <w:lvlJc w:val="left"/>
    </w:lvl>
  </w:abstractNum>
  <w:num w:numId="1" w16cid:durableId="748113116">
    <w:abstractNumId w:val="12"/>
  </w:num>
  <w:num w:numId="2" w16cid:durableId="665400576">
    <w:abstractNumId w:val="13"/>
  </w:num>
  <w:num w:numId="3" w16cid:durableId="778716740">
    <w:abstractNumId w:val="10"/>
  </w:num>
  <w:num w:numId="4" w16cid:durableId="1045980531">
    <w:abstractNumId w:val="8"/>
  </w:num>
  <w:num w:numId="5" w16cid:durableId="2135824439">
    <w:abstractNumId w:val="7"/>
  </w:num>
  <w:num w:numId="6" w16cid:durableId="2072733455">
    <w:abstractNumId w:val="6"/>
  </w:num>
  <w:num w:numId="7" w16cid:durableId="939140261">
    <w:abstractNumId w:val="5"/>
  </w:num>
  <w:num w:numId="8" w16cid:durableId="725222054">
    <w:abstractNumId w:val="9"/>
  </w:num>
  <w:num w:numId="9" w16cid:durableId="2085488329">
    <w:abstractNumId w:val="4"/>
  </w:num>
  <w:num w:numId="10" w16cid:durableId="178392913">
    <w:abstractNumId w:val="3"/>
  </w:num>
  <w:num w:numId="11" w16cid:durableId="2119831349">
    <w:abstractNumId w:val="2"/>
  </w:num>
  <w:num w:numId="12" w16cid:durableId="445929836">
    <w:abstractNumId w:val="1"/>
  </w:num>
  <w:num w:numId="13" w16cid:durableId="869033090">
    <w:abstractNumId w:val="11"/>
  </w:num>
  <w:num w:numId="14" w16cid:durableId="1713001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57"/>
    <w:rsid w:val="000343F4"/>
    <w:rsid w:val="000349E0"/>
    <w:rsid w:val="00036E2E"/>
    <w:rsid w:val="0005464A"/>
    <w:rsid w:val="00065296"/>
    <w:rsid w:val="0006563F"/>
    <w:rsid w:val="00065FB0"/>
    <w:rsid w:val="0007012C"/>
    <w:rsid w:val="00072A65"/>
    <w:rsid w:val="000805A1"/>
    <w:rsid w:val="00084093"/>
    <w:rsid w:val="000A5F51"/>
    <w:rsid w:val="000A6153"/>
    <w:rsid w:val="000B419D"/>
    <w:rsid w:val="000D13A4"/>
    <w:rsid w:val="000D7966"/>
    <w:rsid w:val="000E1F56"/>
    <w:rsid w:val="000F0675"/>
    <w:rsid w:val="000F0A41"/>
    <w:rsid w:val="00105D38"/>
    <w:rsid w:val="00106159"/>
    <w:rsid w:val="00113EE1"/>
    <w:rsid w:val="0012296C"/>
    <w:rsid w:val="00123E90"/>
    <w:rsid w:val="001328E5"/>
    <w:rsid w:val="001371BC"/>
    <w:rsid w:val="001508DD"/>
    <w:rsid w:val="00194141"/>
    <w:rsid w:val="001A33C3"/>
    <w:rsid w:val="001A578F"/>
    <w:rsid w:val="001A656E"/>
    <w:rsid w:val="001A7057"/>
    <w:rsid w:val="001B39FA"/>
    <w:rsid w:val="001B7051"/>
    <w:rsid w:val="001C0369"/>
    <w:rsid w:val="001D167A"/>
    <w:rsid w:val="001E73E2"/>
    <w:rsid w:val="001F119F"/>
    <w:rsid w:val="00206A4E"/>
    <w:rsid w:val="002169FE"/>
    <w:rsid w:val="00220083"/>
    <w:rsid w:val="00222F31"/>
    <w:rsid w:val="00256AFA"/>
    <w:rsid w:val="00267E8B"/>
    <w:rsid w:val="00280F61"/>
    <w:rsid w:val="00283A7A"/>
    <w:rsid w:val="002879C0"/>
    <w:rsid w:val="002B099A"/>
    <w:rsid w:val="002B394C"/>
    <w:rsid w:val="002C54AB"/>
    <w:rsid w:val="002D235F"/>
    <w:rsid w:val="002D7063"/>
    <w:rsid w:val="002E169F"/>
    <w:rsid w:val="002E3447"/>
    <w:rsid w:val="002F413B"/>
    <w:rsid w:val="002F492F"/>
    <w:rsid w:val="00302152"/>
    <w:rsid w:val="0031593D"/>
    <w:rsid w:val="00320E6B"/>
    <w:rsid w:val="00324FE5"/>
    <w:rsid w:val="003373C2"/>
    <w:rsid w:val="00340A1D"/>
    <w:rsid w:val="0034515B"/>
    <w:rsid w:val="00361856"/>
    <w:rsid w:val="00374B7C"/>
    <w:rsid w:val="00383441"/>
    <w:rsid w:val="00386992"/>
    <w:rsid w:val="00390EDB"/>
    <w:rsid w:val="003A1F86"/>
    <w:rsid w:val="003A33B4"/>
    <w:rsid w:val="003C75A9"/>
    <w:rsid w:val="003F0C3E"/>
    <w:rsid w:val="003F3EC8"/>
    <w:rsid w:val="003F5C46"/>
    <w:rsid w:val="00455B04"/>
    <w:rsid w:val="004604AC"/>
    <w:rsid w:val="00464F66"/>
    <w:rsid w:val="004857E8"/>
    <w:rsid w:val="004A5EAA"/>
    <w:rsid w:val="004B1D40"/>
    <w:rsid w:val="004C0E2A"/>
    <w:rsid w:val="004C6F58"/>
    <w:rsid w:val="004D689D"/>
    <w:rsid w:val="004D775B"/>
    <w:rsid w:val="004E46E2"/>
    <w:rsid w:val="004F30A7"/>
    <w:rsid w:val="00502D01"/>
    <w:rsid w:val="0050576B"/>
    <w:rsid w:val="0051454E"/>
    <w:rsid w:val="00515761"/>
    <w:rsid w:val="00522EFC"/>
    <w:rsid w:val="00550209"/>
    <w:rsid w:val="00557D30"/>
    <w:rsid w:val="00584E97"/>
    <w:rsid w:val="005B46F0"/>
    <w:rsid w:val="005E4B42"/>
    <w:rsid w:val="005F7446"/>
    <w:rsid w:val="006036A6"/>
    <w:rsid w:val="00644F8C"/>
    <w:rsid w:val="00651EF8"/>
    <w:rsid w:val="00653646"/>
    <w:rsid w:val="00662F65"/>
    <w:rsid w:val="00676A44"/>
    <w:rsid w:val="00680EBD"/>
    <w:rsid w:val="00696BD2"/>
    <w:rsid w:val="006A3FAC"/>
    <w:rsid w:val="006C11C1"/>
    <w:rsid w:val="006C7867"/>
    <w:rsid w:val="006E2DF1"/>
    <w:rsid w:val="006E4155"/>
    <w:rsid w:val="006E48B5"/>
    <w:rsid w:val="006F124D"/>
    <w:rsid w:val="0070206B"/>
    <w:rsid w:val="007051AE"/>
    <w:rsid w:val="007074CA"/>
    <w:rsid w:val="0074078B"/>
    <w:rsid w:val="007432AD"/>
    <w:rsid w:val="007475BA"/>
    <w:rsid w:val="007502F7"/>
    <w:rsid w:val="00761018"/>
    <w:rsid w:val="0078378C"/>
    <w:rsid w:val="00783E3C"/>
    <w:rsid w:val="00790C50"/>
    <w:rsid w:val="007947E0"/>
    <w:rsid w:val="007A0361"/>
    <w:rsid w:val="007D5023"/>
    <w:rsid w:val="007E4074"/>
    <w:rsid w:val="007E4788"/>
    <w:rsid w:val="007F3B1D"/>
    <w:rsid w:val="00815F83"/>
    <w:rsid w:val="00820132"/>
    <w:rsid w:val="008227E1"/>
    <w:rsid w:val="00824529"/>
    <w:rsid w:val="008333BE"/>
    <w:rsid w:val="008345C1"/>
    <w:rsid w:val="00836AA4"/>
    <w:rsid w:val="00851B50"/>
    <w:rsid w:val="00881172"/>
    <w:rsid w:val="00890AAE"/>
    <w:rsid w:val="00893841"/>
    <w:rsid w:val="00897E9A"/>
    <w:rsid w:val="008A2737"/>
    <w:rsid w:val="008A74CA"/>
    <w:rsid w:val="008B0D59"/>
    <w:rsid w:val="008B3F9D"/>
    <w:rsid w:val="008C71E9"/>
    <w:rsid w:val="008E0378"/>
    <w:rsid w:val="008E530A"/>
    <w:rsid w:val="008F29A9"/>
    <w:rsid w:val="009021E2"/>
    <w:rsid w:val="009339C3"/>
    <w:rsid w:val="00933EB1"/>
    <w:rsid w:val="00940970"/>
    <w:rsid w:val="00943011"/>
    <w:rsid w:val="00945D09"/>
    <w:rsid w:val="00955A39"/>
    <w:rsid w:val="0096761B"/>
    <w:rsid w:val="00980207"/>
    <w:rsid w:val="00980643"/>
    <w:rsid w:val="0098794C"/>
    <w:rsid w:val="009A03B1"/>
    <w:rsid w:val="009B4B75"/>
    <w:rsid w:val="009C1005"/>
    <w:rsid w:val="009C5BE0"/>
    <w:rsid w:val="009F612E"/>
    <w:rsid w:val="00A00647"/>
    <w:rsid w:val="00A278BB"/>
    <w:rsid w:val="00A528E7"/>
    <w:rsid w:val="00A665DF"/>
    <w:rsid w:val="00A719EB"/>
    <w:rsid w:val="00A803FC"/>
    <w:rsid w:val="00A8057C"/>
    <w:rsid w:val="00A90539"/>
    <w:rsid w:val="00AA301E"/>
    <w:rsid w:val="00AA7A27"/>
    <w:rsid w:val="00AC1F3B"/>
    <w:rsid w:val="00AD563E"/>
    <w:rsid w:val="00B106E4"/>
    <w:rsid w:val="00B20A3A"/>
    <w:rsid w:val="00B22B48"/>
    <w:rsid w:val="00B24951"/>
    <w:rsid w:val="00B24D58"/>
    <w:rsid w:val="00B44E5A"/>
    <w:rsid w:val="00B674C3"/>
    <w:rsid w:val="00B762AC"/>
    <w:rsid w:val="00B92C5D"/>
    <w:rsid w:val="00BA73CE"/>
    <w:rsid w:val="00BB5E09"/>
    <w:rsid w:val="00BC2579"/>
    <w:rsid w:val="00BD781B"/>
    <w:rsid w:val="00BE1CA1"/>
    <w:rsid w:val="00C1448F"/>
    <w:rsid w:val="00C304F7"/>
    <w:rsid w:val="00C37F73"/>
    <w:rsid w:val="00C430C2"/>
    <w:rsid w:val="00C543A7"/>
    <w:rsid w:val="00C66D64"/>
    <w:rsid w:val="00C722F9"/>
    <w:rsid w:val="00C775EC"/>
    <w:rsid w:val="00CA5D96"/>
    <w:rsid w:val="00CC0BB0"/>
    <w:rsid w:val="00CC6A5D"/>
    <w:rsid w:val="00CD0F4B"/>
    <w:rsid w:val="00CD6B09"/>
    <w:rsid w:val="00CE209E"/>
    <w:rsid w:val="00CF1B5A"/>
    <w:rsid w:val="00CF3011"/>
    <w:rsid w:val="00D00DC8"/>
    <w:rsid w:val="00D11177"/>
    <w:rsid w:val="00D163CB"/>
    <w:rsid w:val="00D1785C"/>
    <w:rsid w:val="00D272CE"/>
    <w:rsid w:val="00D33BF3"/>
    <w:rsid w:val="00D43101"/>
    <w:rsid w:val="00D5181D"/>
    <w:rsid w:val="00D83166"/>
    <w:rsid w:val="00D87269"/>
    <w:rsid w:val="00D91B96"/>
    <w:rsid w:val="00DB2AD7"/>
    <w:rsid w:val="00DC2492"/>
    <w:rsid w:val="00DC375B"/>
    <w:rsid w:val="00DD5324"/>
    <w:rsid w:val="00DD57AC"/>
    <w:rsid w:val="00DF787D"/>
    <w:rsid w:val="00E24FB1"/>
    <w:rsid w:val="00E35D75"/>
    <w:rsid w:val="00E55D65"/>
    <w:rsid w:val="00E60357"/>
    <w:rsid w:val="00E91843"/>
    <w:rsid w:val="00EC0B5C"/>
    <w:rsid w:val="00EC137B"/>
    <w:rsid w:val="00EC2E6D"/>
    <w:rsid w:val="00ED3361"/>
    <w:rsid w:val="00ED470B"/>
    <w:rsid w:val="00ED4957"/>
    <w:rsid w:val="00EE03EA"/>
    <w:rsid w:val="00EE4680"/>
    <w:rsid w:val="00F059D6"/>
    <w:rsid w:val="00F41757"/>
    <w:rsid w:val="00F44F9D"/>
    <w:rsid w:val="00F67155"/>
    <w:rsid w:val="00F70AD4"/>
    <w:rsid w:val="00F72D7E"/>
    <w:rsid w:val="00F85D15"/>
    <w:rsid w:val="00F876B6"/>
    <w:rsid w:val="00FA7852"/>
    <w:rsid w:val="00FD0F90"/>
    <w:rsid w:val="00FD2DD2"/>
    <w:rsid w:val="00FE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B5B94"/>
  <w15:chartTrackingRefBased/>
  <w15:docId w15:val="{09AF19E8-515A-4E15-A7D1-227CD89E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tLeast"/>
      <w:ind w:left="475" w:right="475"/>
    </w:pPr>
    <w:rPr>
      <w:rFonts w:ascii="Courier New" w:hAnsi="Courier New"/>
      <w:sz w:val="24"/>
    </w:rPr>
  </w:style>
  <w:style w:type="paragraph" w:styleId="Heading1">
    <w:name w:val="heading 1"/>
    <w:basedOn w:val="HeadingBase"/>
    <w:next w:val="BodyText"/>
    <w:qFormat/>
    <w:pPr>
      <w:spacing w:before="240"/>
      <w:outlineLvl w:val="0"/>
    </w:pPr>
    <w:rPr>
      <w:b/>
      <w:caps/>
    </w:rPr>
  </w:style>
  <w:style w:type="paragraph" w:styleId="Heading2">
    <w:name w:val="heading 2"/>
    <w:basedOn w:val="HeadingBase"/>
    <w:next w:val="BodyText"/>
    <w:qFormat/>
    <w:pPr>
      <w:spacing w:before="240"/>
      <w:outlineLvl w:val="1"/>
    </w:pPr>
    <w:rPr>
      <w:caps/>
    </w:rPr>
  </w:style>
  <w:style w:type="paragraph" w:styleId="Heading3">
    <w:name w:val="heading 3"/>
    <w:basedOn w:val="HeadingBase"/>
    <w:next w:val="BodyText"/>
    <w:qFormat/>
    <w:pPr>
      <w:ind w:firstLine="360"/>
      <w:outlineLvl w:val="2"/>
    </w:pPr>
    <w:rPr>
      <w:b/>
    </w:rPr>
  </w:style>
  <w:style w:type="paragraph" w:styleId="Heading4">
    <w:name w:val="heading 4"/>
    <w:basedOn w:val="HeadingBase"/>
    <w:next w:val="BodyText"/>
    <w:qFormat/>
    <w:pPr>
      <w:keepNext w:val="0"/>
      <w:spacing w:before="240"/>
      <w:jc w:val="center"/>
      <w:outlineLvl w:val="3"/>
    </w:pPr>
  </w:style>
  <w:style w:type="paragraph" w:styleId="Heading5">
    <w:name w:val="heading 5"/>
    <w:basedOn w:val="HeadingBase"/>
    <w:next w:val="BodyText"/>
    <w:qFormat/>
    <w:pPr>
      <w:outlineLvl w:val="4"/>
    </w:pPr>
    <w:rPr>
      <w:i/>
    </w:rPr>
  </w:style>
  <w:style w:type="paragraph" w:styleId="Heading6">
    <w:name w:val="heading 6"/>
    <w:basedOn w:val="HeaderBase"/>
    <w:next w:val="BodyText"/>
    <w:qFormat/>
    <w:pPr>
      <w:outlineLvl w:val="5"/>
    </w:pPr>
    <w:rPr>
      <w:i/>
    </w:rPr>
  </w:style>
  <w:style w:type="paragraph" w:styleId="Heading7">
    <w:name w:val="heading 7"/>
    <w:basedOn w:val="HeadingBase"/>
    <w:next w:val="BodyText"/>
    <w:qFormat/>
    <w:pPr>
      <w:spacing w:before="240"/>
      <w:outlineLvl w:val="6"/>
    </w:pPr>
    <w:rPr>
      <w:b/>
    </w:rPr>
  </w:style>
  <w:style w:type="paragraph" w:styleId="Heading8">
    <w:name w:val="heading 8"/>
    <w:basedOn w:val="HeadingBase"/>
    <w:next w:val="BodyText"/>
    <w:qFormat/>
    <w:pPr>
      <w:spacing w:before="240"/>
      <w:outlineLvl w:val="7"/>
    </w:pPr>
    <w:rPr>
      <w:b/>
      <w:i/>
    </w:rPr>
  </w:style>
  <w:style w:type="paragraph" w:styleId="Heading9">
    <w:name w:val="heading 9"/>
    <w:basedOn w:val="HeadingBase"/>
    <w:next w:val="BodyText"/>
    <w:qFormat/>
    <w:pPr>
      <w:spacing w:before="240"/>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15" w:firstLine="475"/>
    </w:pPr>
  </w:style>
  <w:style w:type="paragraph" w:customStyle="1" w:styleId="BodyTextKeep">
    <w:name w:val="Body Text Keep"/>
    <w:basedOn w:val="BodyText"/>
    <w:pPr>
      <w:keepNext/>
      <w:ind w:right="230" w:firstLine="0"/>
    </w:pPr>
  </w:style>
  <w:style w:type="paragraph" w:styleId="Date">
    <w:name w:val="Date"/>
    <w:basedOn w:val="Normal"/>
    <w:semiHidden/>
    <w:pPr>
      <w:spacing w:line="320" w:lineRule="atLeast"/>
      <w:ind w:left="0" w:right="0"/>
    </w:pPr>
  </w:style>
  <w:style w:type="paragraph" w:customStyle="1" w:styleId="DocumentLabel">
    <w:name w:val="Document Label"/>
    <w:basedOn w:val="HeadingBase"/>
    <w:next w:val="Contact"/>
    <w:pPr>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spacing w:val="-80"/>
      <w:sz w:val="108"/>
    </w:rPr>
  </w:style>
  <w:style w:type="paragraph" w:customStyle="1" w:styleId="Contact">
    <w:name w:val="Contact"/>
    <w:basedOn w:val="Normal"/>
    <w:pPr>
      <w:spacing w:line="320" w:lineRule="atLeast"/>
      <w:ind w:left="0" w:right="0"/>
    </w:pPr>
  </w:style>
  <w:style w:type="paragraph" w:styleId="Footer">
    <w:name w:val="footer"/>
    <w:basedOn w:val="HeaderBase"/>
    <w:semiHidden/>
    <w:pPr>
      <w:spacing w:before="360"/>
    </w:pPr>
    <w:rPr>
      <w:caps/>
    </w:rPr>
  </w:style>
  <w:style w:type="paragraph" w:styleId="Header">
    <w:name w:val="header"/>
    <w:basedOn w:val="HeaderBase"/>
    <w:semiHidden/>
  </w:style>
  <w:style w:type="character" w:customStyle="1" w:styleId="Lead-inEmphasis">
    <w:name w:val="Lead-in Emphasis"/>
    <w:rPr>
      <w:caps/>
    </w:rPr>
  </w:style>
  <w:style w:type="paragraph" w:customStyle="1" w:styleId="ReturnAddress">
    <w:name w:val="Return Address"/>
    <w:basedOn w:val="Normal"/>
    <w:pPr>
      <w:keepLines/>
      <w:spacing w:line="200" w:lineRule="atLeast"/>
      <w:ind w:left="0" w:right="0"/>
    </w:pPr>
    <w:rPr>
      <w:rFonts w:ascii="Garamond" w:hAnsi="Garamond"/>
      <w:sz w:val="20"/>
    </w:rPr>
  </w:style>
  <w:style w:type="paragraph" w:customStyle="1" w:styleId="CompanyName">
    <w:name w:val="Company Name"/>
    <w:basedOn w:val="Normal"/>
    <w:next w:val="ReturnAddress"/>
    <w:pPr>
      <w:spacing w:line="240" w:lineRule="atLeast"/>
      <w:ind w:left="0" w:right="120"/>
    </w:pPr>
    <w:rPr>
      <w:rFonts w:ascii="Garamond" w:hAnsi="Garamond"/>
      <w:caps/>
      <w:spacing w:val="25"/>
    </w:rPr>
  </w:style>
  <w:style w:type="character" w:styleId="Emphasis">
    <w:name w:val="Emphasis"/>
    <w:uiPriority w:val="20"/>
    <w:qFormat/>
    <w:rPr>
      <w:caps/>
    </w:rPr>
  </w:style>
  <w:style w:type="paragraph" w:styleId="Title">
    <w:name w:val="Title"/>
    <w:basedOn w:val="HeadingBase"/>
    <w:next w:val="BodyText"/>
    <w:qFormat/>
    <w:pPr>
      <w:spacing w:before="480" w:after="360"/>
      <w:ind w:left="835" w:right="835"/>
      <w:jc w:val="center"/>
    </w:pPr>
    <w:rPr>
      <w:b/>
      <w:caps/>
    </w:rPr>
  </w:style>
  <w:style w:type="paragraph" w:customStyle="1" w:styleId="BlockQuotation">
    <w:name w:val="Block Quotation"/>
    <w:basedOn w:val="BodyText"/>
    <w:pPr>
      <w:keepLines/>
      <w:ind w:left="1555" w:right="1555" w:firstLine="0"/>
    </w:pPr>
  </w:style>
  <w:style w:type="paragraph" w:styleId="BodyTextIndent">
    <w:name w:val="Body Text Indent"/>
    <w:basedOn w:val="BodyText"/>
    <w:semiHidden/>
    <w:pPr>
      <w:spacing w:line="440" w:lineRule="atLeast"/>
      <w:ind w:firstLine="0"/>
    </w:pPr>
  </w:style>
  <w:style w:type="paragraph" w:styleId="Caption">
    <w:name w:val="caption"/>
    <w:basedOn w:val="Normal"/>
    <w:next w:val="BodyText"/>
    <w:qFormat/>
    <w:pPr>
      <w:keepNext/>
      <w:spacing w:after="240"/>
    </w:pPr>
    <w:rPr>
      <w:i/>
    </w:rPr>
  </w:style>
  <w:style w:type="character" w:styleId="CommentReference">
    <w:name w:val="annotation reference"/>
    <w:semiHidden/>
    <w:rPr>
      <w:vertAlign w:val="superscript"/>
    </w:rPr>
  </w:style>
  <w:style w:type="paragraph" w:customStyle="1" w:styleId="FootnoteBase">
    <w:name w:val="Footnote Base"/>
    <w:basedOn w:val="Normal"/>
    <w:pPr>
      <w:keepLines/>
      <w:spacing w:after="240" w:line="240" w:lineRule="atLeast"/>
    </w:pPr>
    <w:rPr>
      <w:sz w:val="18"/>
    </w:rPr>
  </w:style>
  <w:style w:type="paragraph" w:styleId="CommentText">
    <w:name w:val="annotation text"/>
    <w:basedOn w:val="FootnoteBase"/>
    <w:semiHidden/>
    <w:pPr>
      <w:spacing w:after="0" w:line="440" w:lineRule="atLeast"/>
    </w:pPr>
  </w:style>
  <w:style w:type="paragraph" w:customStyle="1" w:styleId="HeadingBase">
    <w:name w:val="Heading Base"/>
    <w:basedOn w:val="Normal"/>
    <w:next w:val="BodyText"/>
    <w:pPr>
      <w:keepNext/>
      <w:keepLines/>
    </w:pPr>
    <w:rPr>
      <w:kern w:val="28"/>
    </w:rPr>
  </w:style>
  <w:style w:type="character" w:styleId="EndnoteReference">
    <w:name w:val="endnote reference"/>
    <w:semiHidden/>
    <w:rPr>
      <w:sz w:val="24"/>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9480"/>
      </w:tabs>
      <w:ind w:left="0" w:right="0"/>
    </w:pPr>
  </w:style>
  <w:style w:type="character" w:styleId="FootnoteReference">
    <w:name w:val="footnote reference"/>
    <w:semiHidden/>
    <w:rPr>
      <w:sz w:val="24"/>
      <w:vertAlign w:val="superscript"/>
    </w:rPr>
  </w:style>
  <w:style w:type="paragraph" w:styleId="FootnoteText">
    <w:name w:val="footnote text"/>
    <w:basedOn w:val="FootnoteBase"/>
    <w:semiHidden/>
  </w:style>
  <w:style w:type="paragraph" w:styleId="MessageHeader">
    <w:name w:val="Message Header"/>
    <w:basedOn w:val="BodyText"/>
    <w:next w:val="BodyText"/>
    <w:semiHidden/>
    <w:pPr>
      <w:keepLines/>
      <w:ind w:right="475" w:firstLine="0"/>
    </w:pPr>
  </w:style>
  <w:style w:type="paragraph" w:styleId="NormalIndent">
    <w:name w:val="Normal Indent"/>
    <w:basedOn w:val="Normal"/>
    <w:semiHidden/>
    <w:pPr>
      <w:ind w:left="835"/>
    </w:pPr>
  </w:style>
  <w:style w:type="character" w:styleId="PageNumber">
    <w:name w:val="page number"/>
    <w:semiHidden/>
    <w:rPr>
      <w:rFonts w:ascii="Courier New" w:hAnsi="Courier New"/>
      <w:spacing w:val="0"/>
      <w:kern w:val="0"/>
      <w:position w:val="0"/>
      <w:sz w:val="24"/>
      <w:vertAlign w:val="baseline"/>
    </w:rPr>
  </w:style>
  <w:style w:type="paragraph" w:customStyle="1" w:styleId="Picture">
    <w:name w:val="Picture"/>
    <w:basedOn w:val="Normal"/>
    <w:next w:val="Caption"/>
    <w:pPr>
      <w:keepNext/>
      <w:spacing w:before="240"/>
    </w:pPr>
  </w:style>
  <w:style w:type="paragraph" w:customStyle="1" w:styleId="SubjectLine">
    <w:name w:val="Subject Line"/>
    <w:basedOn w:val="BodyText"/>
    <w:next w:val="BodyText"/>
    <w:pPr>
      <w:ind w:right="475" w:firstLine="0"/>
    </w:pPr>
    <w:rPr>
      <w:b/>
    </w:rPr>
  </w:style>
  <w:style w:type="paragraph" w:styleId="Subtitle">
    <w:name w:val="Subtitle"/>
    <w:basedOn w:val="Title"/>
    <w:next w:val="BodyText"/>
    <w:qFormat/>
    <w:pPr>
      <w:spacing w:before="0" w:line="240" w:lineRule="atLeast"/>
    </w:pPr>
    <w:rPr>
      <w:caps w:val="0"/>
      <w:kern w:val="0"/>
    </w:rPr>
  </w:style>
  <w:style w:type="character" w:customStyle="1" w:styleId="Superscript">
    <w:name w:val="Superscript"/>
    <w:rPr>
      <w:sz w:val="24"/>
      <w:vertAlign w:val="superscript"/>
    </w:rPr>
  </w:style>
  <w:style w:type="character" w:styleId="Hyperlink">
    <w:name w:val="Hyperlink"/>
    <w:uiPriority w:val="99"/>
    <w:unhideWhenUsed/>
    <w:rsid w:val="00980643"/>
    <w:rPr>
      <w:color w:val="0000FF"/>
      <w:u w:val="single"/>
    </w:r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4E46E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E46E2"/>
    <w:rPr>
      <w:rFonts w:ascii="Lucida Grande" w:hAnsi="Lucida Grande" w:cs="Lucida Grande"/>
      <w:sz w:val="18"/>
      <w:szCs w:val="18"/>
    </w:rPr>
  </w:style>
  <w:style w:type="character" w:styleId="FollowedHyperlink">
    <w:name w:val="FollowedHyperlink"/>
    <w:uiPriority w:val="99"/>
    <w:semiHidden/>
    <w:unhideWhenUsed/>
    <w:rsid w:val="007E4074"/>
    <w:rPr>
      <w:color w:val="800080"/>
      <w:u w:val="single"/>
    </w:rPr>
  </w:style>
  <w:style w:type="character" w:styleId="UnresolvedMention">
    <w:name w:val="Unresolved Mention"/>
    <w:basedOn w:val="DefaultParagraphFont"/>
    <w:uiPriority w:val="99"/>
    <w:semiHidden/>
    <w:unhideWhenUsed/>
    <w:rsid w:val="00324FE5"/>
    <w:rPr>
      <w:color w:val="605E5C"/>
      <w:shd w:val="clear" w:color="auto" w:fill="E1DFDD"/>
    </w:rPr>
  </w:style>
  <w:style w:type="paragraph" w:styleId="PlainText">
    <w:name w:val="Plain Text"/>
    <w:basedOn w:val="Normal"/>
    <w:link w:val="PlainTextChar"/>
    <w:uiPriority w:val="99"/>
    <w:semiHidden/>
    <w:unhideWhenUsed/>
    <w:rsid w:val="00C1448F"/>
    <w:pPr>
      <w:spacing w:line="240" w:lineRule="auto"/>
      <w:ind w:left="0" w:righ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1448F"/>
    <w:rPr>
      <w:rFonts w:ascii="Calibri" w:eastAsiaTheme="minorHAnsi" w:hAnsi="Calibri" w:cstheme="minorBidi"/>
      <w:sz w:val="22"/>
      <w:szCs w:val="21"/>
    </w:rPr>
  </w:style>
  <w:style w:type="paragraph" w:customStyle="1" w:styleId="xmsonormal">
    <w:name w:val="x_msonormal"/>
    <w:basedOn w:val="Normal"/>
    <w:rsid w:val="00FA7852"/>
    <w:pPr>
      <w:spacing w:line="240" w:lineRule="auto"/>
      <w:ind w:left="0" w:right="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5877">
      <w:bodyDiv w:val="1"/>
      <w:marLeft w:val="0"/>
      <w:marRight w:val="0"/>
      <w:marTop w:val="0"/>
      <w:marBottom w:val="0"/>
      <w:divBdr>
        <w:top w:val="none" w:sz="0" w:space="0" w:color="auto"/>
        <w:left w:val="none" w:sz="0" w:space="0" w:color="auto"/>
        <w:bottom w:val="none" w:sz="0" w:space="0" w:color="auto"/>
        <w:right w:val="none" w:sz="0" w:space="0" w:color="auto"/>
      </w:divBdr>
    </w:div>
    <w:div w:id="296837267">
      <w:bodyDiv w:val="1"/>
      <w:marLeft w:val="0"/>
      <w:marRight w:val="0"/>
      <w:marTop w:val="0"/>
      <w:marBottom w:val="0"/>
      <w:divBdr>
        <w:top w:val="none" w:sz="0" w:space="0" w:color="auto"/>
        <w:left w:val="none" w:sz="0" w:space="0" w:color="auto"/>
        <w:bottom w:val="none" w:sz="0" w:space="0" w:color="auto"/>
        <w:right w:val="none" w:sz="0" w:space="0" w:color="auto"/>
      </w:divBdr>
    </w:div>
    <w:div w:id="18395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eamsGoO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elly1006@atlanticbb.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Lehman@Lehmanengineers.com" TargetMode="External"/><Relationship Id="rId4" Type="http://schemas.openxmlformats.org/officeDocument/2006/relationships/settings" Target="settings.xml"/><Relationship Id="rId9" Type="http://schemas.openxmlformats.org/officeDocument/2006/relationships/hyperlink" Target="http://www.DreamsGoOn.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malone\LOCALS~1\Temp\TCD137.tmp\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01B7-98E1-4F82-AD10-526EF286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6399</CharactersWithSpaces>
  <SharedDoc>false</SharedDoc>
  <HLinks>
    <vt:vector size="30" baseType="variant">
      <vt:variant>
        <vt:i4>2162751</vt:i4>
      </vt:variant>
      <vt:variant>
        <vt:i4>15</vt:i4>
      </vt:variant>
      <vt:variant>
        <vt:i4>0</vt:i4>
      </vt:variant>
      <vt:variant>
        <vt:i4>5</vt:i4>
      </vt:variant>
      <vt:variant>
        <vt:lpwstr>http://www.dreamsgoon.com/</vt:lpwstr>
      </vt:variant>
      <vt:variant>
        <vt:lpwstr/>
      </vt:variant>
      <vt:variant>
        <vt:i4>3407889</vt:i4>
      </vt:variant>
      <vt:variant>
        <vt:i4>12</vt:i4>
      </vt:variant>
      <vt:variant>
        <vt:i4>0</vt:i4>
      </vt:variant>
      <vt:variant>
        <vt:i4>5</vt:i4>
      </vt:variant>
      <vt:variant>
        <vt:lpwstr>mailto:dkelly1006@atlanticbb.net</vt:lpwstr>
      </vt:variant>
      <vt:variant>
        <vt:lpwstr/>
      </vt:variant>
      <vt:variant>
        <vt:i4>7798872</vt:i4>
      </vt:variant>
      <vt:variant>
        <vt:i4>9</vt:i4>
      </vt:variant>
      <vt:variant>
        <vt:i4>0</vt:i4>
      </vt:variant>
      <vt:variant>
        <vt:i4>5</vt:i4>
      </vt:variant>
      <vt:variant>
        <vt:lpwstr>mailto:BLehman@LehmanEngineers.com</vt:lpwstr>
      </vt:variant>
      <vt:variant>
        <vt:lpwstr/>
      </vt:variant>
      <vt:variant>
        <vt:i4>3211311</vt:i4>
      </vt:variant>
      <vt:variant>
        <vt:i4>6</vt:i4>
      </vt:variant>
      <vt:variant>
        <vt:i4>0</vt:i4>
      </vt:variant>
      <vt:variant>
        <vt:i4>5</vt:i4>
      </vt:variant>
      <vt:variant>
        <vt:lpwstr>http://www.lehmanengineers.com/dgo/</vt:lpwstr>
      </vt:variant>
      <vt:variant>
        <vt:lpwstr/>
      </vt:variant>
      <vt:variant>
        <vt:i4>3801191</vt:i4>
      </vt:variant>
      <vt:variant>
        <vt:i4>0</vt:i4>
      </vt:variant>
      <vt:variant>
        <vt:i4>0</vt:i4>
      </vt:variant>
      <vt:variant>
        <vt:i4>5</vt:i4>
      </vt:variant>
      <vt:variant>
        <vt:lpwstr>http://www.lehmanengineers.com/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Malone</dc:creator>
  <cp:keywords/>
  <cp:lastModifiedBy>Betsy Lehman</cp:lastModifiedBy>
  <cp:revision>2</cp:revision>
  <cp:lastPrinted>2015-09-14T18:24:00Z</cp:lastPrinted>
  <dcterms:created xsi:type="dcterms:W3CDTF">2022-09-08T17:41:00Z</dcterms:created>
  <dcterms:modified xsi:type="dcterms:W3CDTF">2022-09-08T17:41:00Z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TC010178281033</vt:lpwstr>
  </property>
</Properties>
</file>